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E1" w:rsidRDefault="004153E1">
      <w:pPr>
        <w:rPr>
          <w:b/>
          <w:caps/>
          <w:sz w:val="22"/>
        </w:rPr>
      </w:pPr>
      <w:bookmarkStart w:id="0" w:name="_GoBack"/>
      <w:r>
        <w:rPr>
          <w:b/>
          <w:caps/>
          <w:sz w:val="22"/>
        </w:rPr>
        <w:t>Letter to TRADE UNION OR Elected Representatives – end of Collective Consultation PROCESS</w:t>
      </w:r>
    </w:p>
    <w:bookmarkEnd w:id="0"/>
    <w:p w:rsidR="004153E1" w:rsidRDefault="004153E1"/>
    <w:p w:rsidR="004153E1" w:rsidRDefault="004153E1">
      <w:r>
        <w:t>[NAME OF INDIVIDUAL]</w:t>
      </w:r>
    </w:p>
    <w:p w:rsidR="004153E1" w:rsidRDefault="00B91A3E">
      <w:r>
        <w:t xml:space="preserve">[NAME OF TRADE UNION </w:t>
      </w:r>
      <w:r w:rsidR="004153E1">
        <w:rPr>
          <w:b/>
        </w:rPr>
        <w:t>OR</w:t>
      </w:r>
      <w:r w:rsidR="004153E1">
        <w:t xml:space="preserve"> STAFF REPRESENTATIVE BODY]</w:t>
      </w:r>
    </w:p>
    <w:p w:rsidR="004153E1" w:rsidRDefault="004153E1">
      <w:r>
        <w:t>[ADDRESS]</w:t>
      </w:r>
    </w:p>
    <w:p w:rsidR="004153E1" w:rsidRDefault="004153E1"/>
    <w:p w:rsidR="004153E1" w:rsidRDefault="004153E1">
      <w:r>
        <w:t>[DATE]</w:t>
      </w:r>
    </w:p>
    <w:p w:rsidR="004153E1" w:rsidRDefault="004153E1"/>
    <w:p w:rsidR="004153E1" w:rsidRDefault="004153E1">
      <w:r>
        <w:t>Dear [NAME OF COLLEAGUES]</w:t>
      </w:r>
    </w:p>
    <w:p w:rsidR="004153E1" w:rsidRDefault="004153E1"/>
    <w:p w:rsidR="004153E1" w:rsidRDefault="004153E1">
      <w:pPr>
        <w:rPr>
          <w:b/>
        </w:rPr>
      </w:pPr>
      <w:r>
        <w:rPr>
          <w:b/>
        </w:rPr>
        <w:t>Collective Consultation Meetings</w:t>
      </w:r>
    </w:p>
    <w:p w:rsidR="004153E1" w:rsidRDefault="004153E1"/>
    <w:p w:rsidR="004153E1" w:rsidRDefault="004153E1">
      <w:r>
        <w:t>We are currently in a period of collective consultation in connection with [INSERT DETAILS] and have met with the team of trade union /elected representatives [DELETE AS APPROPRIATE] on XX occasions [INSERT DATES].  At the last meeting on [INSERT DATE] you, together with the rest of the team of representative, agreed that the company had now dealt with all the collective matters connected with the proposed changes and that there was no requirement for another formal collective meeting.</w:t>
      </w:r>
    </w:p>
    <w:p w:rsidR="004153E1" w:rsidRDefault="004153E1"/>
    <w:p w:rsidR="004153E1" w:rsidRDefault="004153E1">
      <w:r>
        <w:t>In light of this I do not intend to fix another date for a collective meet</w:t>
      </w:r>
      <w:r w:rsidR="00FC5FA8">
        <w:t>ing before the end of the 30/ 45</w:t>
      </w:r>
      <w:r>
        <w:t xml:space="preserve"> [DELETE AS APPROPRIATE] day period on (INSERT DATE) but we will continue to have individual consultation meetings with those at risk of redundancy.  I can also confirm that no dismissals will be confirmed or take place before the end of the consultation period.</w:t>
      </w:r>
    </w:p>
    <w:p w:rsidR="004153E1" w:rsidRDefault="004153E1"/>
    <w:p w:rsidR="004153E1" w:rsidRDefault="004153E1">
      <w:r>
        <w:t xml:space="preserve">If any further matters of a collective nature need to be discussed please let me know as soon as possible and, if appropriate, the collective process can be re-instated.  </w:t>
      </w:r>
    </w:p>
    <w:p w:rsidR="004153E1" w:rsidRDefault="004153E1"/>
    <w:p w:rsidR="004153E1" w:rsidRDefault="004153E1">
      <w:r>
        <w:t>In the meantime please do not hesitate to contact me for further information.</w:t>
      </w:r>
    </w:p>
    <w:p w:rsidR="004153E1" w:rsidRDefault="004153E1"/>
    <w:p w:rsidR="004153E1" w:rsidRDefault="004153E1">
      <w:r>
        <w:t>Yours sincerely</w:t>
      </w:r>
    </w:p>
    <w:p w:rsidR="004153E1" w:rsidRDefault="004153E1"/>
    <w:p w:rsidR="004153E1" w:rsidRDefault="004153E1">
      <w:r>
        <w:t>[NAME, POSITION, DEPT]</w:t>
      </w:r>
    </w:p>
    <w:p w:rsidR="004153E1" w:rsidRDefault="004153E1"/>
    <w:p w:rsidR="004153E1" w:rsidRDefault="004153E1">
      <w:r>
        <w:t xml:space="preserve">Enclosed:  </w:t>
      </w:r>
      <w:r>
        <w:tab/>
        <w:t>Minutes of final consultation meeting</w:t>
      </w:r>
    </w:p>
    <w:p w:rsidR="004153E1" w:rsidRDefault="004153E1">
      <w:r>
        <w:tab/>
      </w:r>
      <w:r>
        <w:tab/>
      </w:r>
    </w:p>
    <w:p w:rsidR="004153E1" w:rsidRDefault="004153E1"/>
    <w:p w:rsidR="004153E1" w:rsidRDefault="004153E1"/>
    <w:p w:rsidR="004153E1" w:rsidRDefault="004153E1"/>
    <w:p w:rsidR="004153E1" w:rsidRDefault="004153E1"/>
    <w:p w:rsidR="004153E1" w:rsidRDefault="004153E1"/>
    <w:p w:rsidR="004153E1" w:rsidRDefault="004153E1"/>
    <w:p w:rsidR="004153E1" w:rsidRDefault="004153E1"/>
    <w:p w:rsidR="004153E1" w:rsidRDefault="004153E1"/>
    <w:p w:rsidR="004153E1" w:rsidRDefault="004153E1"/>
    <w:p w:rsidR="004153E1" w:rsidRDefault="004153E1"/>
    <w:p w:rsidR="004153E1" w:rsidRDefault="004153E1"/>
    <w:p w:rsidR="004153E1" w:rsidRDefault="004153E1"/>
    <w:sectPr w:rsidR="004153E1">
      <w:pgSz w:w="11906" w:h="16838" w:code="9"/>
      <w:pgMar w:top="1440" w:right="1797" w:bottom="1440" w:left="1797" w:header="720" w:footer="720"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49E8"/>
    <w:multiLevelType w:val="hybridMultilevel"/>
    <w:tmpl w:val="003086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6006BEE"/>
    <w:multiLevelType w:val="hybridMultilevel"/>
    <w:tmpl w:val="C54C68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3E1"/>
    <w:rsid w:val="002245E9"/>
    <w:rsid w:val="004153E1"/>
    <w:rsid w:val="007B6C76"/>
    <w:rsid w:val="00AA6756"/>
    <w:rsid w:val="00B91A3E"/>
    <w:rsid w:val="00CA62E6"/>
    <w:rsid w:val="00FC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ucida Sans Unicode" w:hAnsi="Lucida Sans Unicode"/>
      <w:sz w:val="18"/>
      <w:szCs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5B45FA3E.dotm</Template>
  <TotalTime>0</TotalTime>
  <Pages>1</Pages>
  <Words>229</Words>
  <Characters>1201</Characters>
  <Application>Microsoft Office Word</Application>
  <DocSecurity>4</DocSecurity>
  <Lines>47</Lines>
  <Paragraphs>14</Paragraphs>
  <ScaleCrop>false</ScaleCrop>
  <HeadingPairs>
    <vt:vector size="2" baseType="variant">
      <vt:variant>
        <vt:lpstr>Title</vt:lpstr>
      </vt:variant>
      <vt:variant>
        <vt:i4>1</vt:i4>
      </vt:variant>
    </vt:vector>
  </HeadingPairs>
  <TitlesOfParts>
    <vt:vector size="1" baseType="lpstr">
      <vt:lpstr>Letter to Union or Reps ending Collect.update.april13.doc</vt:lpstr>
    </vt:vector>
  </TitlesOfParts>
  <Company>Weightmans Solicitors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Union or Reps ending Collect.update.april13.doc</dc:title>
  <dc:subject/>
  <dc:creator> </dc:creator>
  <cp:keywords/>
  <dc:description/>
  <cp:lastModifiedBy>Chris Stewart</cp:lastModifiedBy>
  <cp:revision>2</cp:revision>
  <cp:lastPrinted>2011-12-05T15:47:00Z</cp:lastPrinted>
  <dcterms:created xsi:type="dcterms:W3CDTF">2017-07-13T15:11:00Z</dcterms:created>
  <dcterms:modified xsi:type="dcterms:W3CDTF">2017-07-13T15:11:00Z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VerTxt">
    <vt:lpwstr/>
  </property>
</Properties>
</file>