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356"/>
          </w:tblGrid>
          <w:tr w:rsidR="009D3E05" w:rsidRPr="00A403F1" w14:paraId="47840509" w14:textId="77777777" w:rsidTr="003770D8">
            <w:trPr>
              <w:trHeight w:hRule="exact" w:val="2100"/>
            </w:trPr>
            <w:tc>
              <w:tcPr>
                <w:tcW w:w="9356" w:type="dxa"/>
              </w:tcPr>
              <w:p w14:paraId="438A32AD" w14:textId="0CDE2AB8" w:rsidR="00DF0E4C" w:rsidRPr="00DC535E" w:rsidRDefault="00DF0E4C" w:rsidP="00DF0E4C">
                <w:r>
                  <w:rPr>
                    <w:color w:val="2167AE" w:themeColor="accent1"/>
                    <w:sz w:val="36"/>
                    <w:szCs w:val="36"/>
                  </w:rPr>
                  <w:t>Knowledge Hub-</w:t>
                </w:r>
                <w:r w:rsidR="005A5D46">
                  <w:rPr>
                    <w:color w:val="2167AE"/>
                    <w:sz w:val="36"/>
                    <w:szCs w:val="36"/>
                  </w:rPr>
                  <w:t>How to Guide</w:t>
                </w:r>
                <w:r>
                  <w:rPr>
                    <w:color w:val="2167AE"/>
                    <w:sz w:val="36"/>
                    <w:szCs w:val="36"/>
                  </w:rPr>
                  <w:t xml:space="preserve"> </w:t>
                </w:r>
              </w:p>
              <w:p w14:paraId="6A1BCC93" w14:textId="14433E3F" w:rsidR="009D3E05" w:rsidRPr="000C4516" w:rsidRDefault="003770D8" w:rsidP="00DF0E4C">
                <w:r>
                  <w:rPr>
                    <w:color w:val="2167AE"/>
                    <w:sz w:val="56"/>
                    <w:szCs w:val="56"/>
                  </w:rPr>
                  <w:t xml:space="preserve">How to Complete a </w:t>
                </w:r>
                <w:r w:rsidR="00A8331F">
                  <w:rPr>
                    <w:color w:val="2167AE"/>
                    <w:sz w:val="56"/>
                    <w:szCs w:val="56"/>
                  </w:rPr>
                  <w:t xml:space="preserve">General Task </w:t>
                </w:r>
                <w:r>
                  <w:rPr>
                    <w:color w:val="2167AE"/>
                    <w:sz w:val="56"/>
                    <w:szCs w:val="56"/>
                  </w:rPr>
                  <w:t xml:space="preserve">Risk Assessment </w:t>
                </w:r>
                <w:r w:rsidR="00DF0E4C">
                  <w:rPr>
                    <w:color w:val="2167AE"/>
                    <w:sz w:val="56"/>
                    <w:szCs w:val="56"/>
                  </w:rPr>
                  <w:t xml:space="preserve"> </w:t>
                </w:r>
                <w:r w:rsidR="00DF0E4C">
                  <w:br/>
                </w:r>
                <w:r w:rsidR="00DF0E4C" w:rsidRPr="00392DC8">
                  <w:rPr>
                    <w:color w:val="2167AE" w:themeColor="accent1"/>
                    <w:sz w:val="36"/>
                    <w:szCs w:val="36"/>
                  </w:rPr>
                  <w:t>H&amp;S Rely</w:t>
                </w:r>
                <w:r w:rsidR="00DF0E4C">
                  <w:rPr>
                    <w:color w:val="2167AE" w:themeColor="accent1"/>
                    <w:sz w:val="36"/>
                    <w:szCs w:val="36"/>
                  </w:rPr>
                  <w:t xml:space="preserve"> </w:t>
                </w:r>
                <w:r w:rsidR="00DF0E4C" w:rsidRPr="00F648BF">
                  <w:rPr>
                    <w:color w:val="2167AE" w:themeColor="accent1"/>
                    <w:szCs w:val="20"/>
                  </w:rPr>
                  <w:t>by</w:t>
                </w:r>
                <w:r w:rsidR="00DF0E4C">
                  <w:rPr>
                    <w:color w:val="2167AE" w:themeColor="accent1"/>
                    <w:sz w:val="36"/>
                    <w:szCs w:val="36"/>
                  </w:rPr>
                  <w:t xml:space="preserve"> </w:t>
                </w:r>
                <w:r w:rsidR="00DF0E4C" w:rsidRPr="00F648BF">
                  <w:rPr>
                    <w:color w:val="2167AE"/>
                    <w:szCs w:val="20"/>
                  </w:rPr>
                  <w:t>Zurich Resilience Solutions</w:t>
                </w:r>
              </w:p>
            </w:tc>
          </w:tr>
        </w:tbl>
        <w:p w14:paraId="2EC1F7BF" w14:textId="77777777" w:rsidR="00DC535E" w:rsidRPr="00DC535E" w:rsidRDefault="00A8331F" w:rsidP="00DC535E">
          <w:pPr>
            <w:rPr>
              <w:bCs/>
              <w:sz w:val="16"/>
              <w:szCs w:val="16"/>
            </w:rPr>
          </w:pPr>
        </w:p>
      </w:sdtContent>
    </w:sdt>
    <w:p w14:paraId="48361DAC" w14:textId="77777777" w:rsidR="00650332" w:rsidRPr="00DC535E" w:rsidRDefault="00650332" w:rsidP="00DC535E">
      <w:pPr>
        <w:rPr>
          <w:color w:val="2167AE"/>
          <w:sz w:val="32"/>
          <w:szCs w:val="32"/>
        </w:rPr>
      </w:pPr>
      <w:r w:rsidRPr="00DC535E">
        <w:rPr>
          <w:color w:val="2167AE"/>
          <w:sz w:val="32"/>
          <w:szCs w:val="32"/>
        </w:rPr>
        <w:t>Introduction</w:t>
      </w:r>
    </w:p>
    <w:p w14:paraId="0A7B7065" w14:textId="66439097" w:rsidR="003770D8" w:rsidRDefault="003770D8" w:rsidP="00DF0E4C">
      <w:r w:rsidRPr="003770D8">
        <w:t xml:space="preserve">When conducting a risk assessment, it's essential to systematically identify, evaluate, and </w:t>
      </w:r>
      <w:proofErr w:type="spellStart"/>
      <w:r w:rsidRPr="003770D8">
        <w:t>priorit</w:t>
      </w:r>
      <w:r>
        <w:t>is</w:t>
      </w:r>
      <w:r w:rsidRPr="003770D8">
        <w:t>e</w:t>
      </w:r>
      <w:proofErr w:type="spellEnd"/>
      <w:r w:rsidRPr="003770D8">
        <w:t xml:space="preserve"> potential hazards that could impact your </w:t>
      </w:r>
      <w:proofErr w:type="spellStart"/>
      <w:r w:rsidRPr="003770D8">
        <w:t>organi</w:t>
      </w:r>
      <w:r>
        <w:t>s</w:t>
      </w:r>
      <w:r w:rsidRPr="003770D8">
        <w:t>ation</w:t>
      </w:r>
      <w:proofErr w:type="spellEnd"/>
      <w:r w:rsidRPr="003770D8">
        <w:t xml:space="preserve">. This guide will provide you with clear and concise steps to effectively complete a risk </w:t>
      </w:r>
      <w:r w:rsidR="00AB2991" w:rsidRPr="003770D8">
        <w:t>assessment</w:t>
      </w:r>
      <w:r w:rsidR="00AB2991">
        <w:t xml:space="preserve"> using</w:t>
      </w:r>
      <w:r w:rsidR="00935BD5">
        <w:t xml:space="preserve"> the template</w:t>
      </w:r>
      <w:r w:rsidR="00F55F48">
        <w:t xml:space="preserve"> provided.</w:t>
      </w:r>
    </w:p>
    <w:p w14:paraId="680D1FC3" w14:textId="77777777" w:rsidR="00750D9F" w:rsidRDefault="00750D9F" w:rsidP="00DF0E4C"/>
    <w:p w14:paraId="5EE38EB5" w14:textId="2090F80E" w:rsidR="004834D5" w:rsidRDefault="00DF0E4C" w:rsidP="00DC535E">
      <w:r w:rsidRPr="004C613C">
        <w:rPr>
          <w:noProof/>
          <w:lang w:eastAsia="de-CH"/>
        </w:rPr>
        <mc:AlternateContent>
          <mc:Choice Requires="wps">
            <w:drawing>
              <wp:inline distT="0" distB="0" distL="0" distR="0" wp14:anchorId="0EC4AF25" wp14:editId="215ABF25">
                <wp:extent cx="6410325" cy="6200775"/>
                <wp:effectExtent l="0" t="0" r="9525" b="9525"/>
                <wp:docPr id="177415943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6200775"/>
                        </a:xfrm>
                        <a:prstGeom prst="roundRect">
                          <a:avLst>
                            <a:gd name="adj" fmla="val 467"/>
                          </a:avLst>
                        </a:prstGeom>
                        <a:solidFill>
                          <a:srgbClr val="F0EDE5"/>
                        </a:solidFill>
                        <a:ln>
                          <a:noFill/>
                        </a:ln>
                      </wps:spPr>
                      <wps:txbx>
                        <w:txbxContent>
                          <w:p w14:paraId="0D2FB975" w14:textId="77777777" w:rsidR="008C5E15" w:rsidRDefault="008C5E15" w:rsidP="00F9409D">
                            <w:pPr>
                              <w:spacing w:after="0" w:line="0" w:lineRule="atLeast"/>
                              <w:rPr>
                                <w:color w:val="2167AE"/>
                                <w:sz w:val="32"/>
                                <w:szCs w:val="32"/>
                              </w:rPr>
                            </w:pPr>
                            <w:r w:rsidRPr="007F1F5F">
                              <w:rPr>
                                <w:color w:val="2167AE"/>
                                <w:sz w:val="32"/>
                                <w:szCs w:val="32"/>
                              </w:rPr>
                              <w:t>Guidance</w:t>
                            </w:r>
                          </w:p>
                          <w:p w14:paraId="241F0970" w14:textId="77777777" w:rsidR="00DF0E4C" w:rsidRPr="00EB030A" w:rsidRDefault="00DF0E4C" w:rsidP="00F9409D">
                            <w:pPr>
                              <w:autoSpaceDE w:val="0"/>
                              <w:autoSpaceDN w:val="0"/>
                              <w:adjustRightInd w:val="0"/>
                              <w:spacing w:after="0" w:line="0" w:lineRule="atLeast"/>
                              <w:jc w:val="both"/>
                              <w:rPr>
                                <w:rFonts w:ascii="Zurich Sans" w:hAnsi="Zurich Sans" w:cs="Arial"/>
                                <w:szCs w:val="20"/>
                              </w:rPr>
                            </w:pPr>
                          </w:p>
                          <w:p w14:paraId="183B2FEB" w14:textId="73C63644" w:rsidR="00AB2991" w:rsidRPr="00EB030A" w:rsidRDefault="00580749"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Getting started:</w:t>
                            </w:r>
                            <w:r w:rsidRPr="002457D1">
                              <w:rPr>
                                <w:rFonts w:ascii="Zurich Sans" w:hAnsi="Zurich Sans" w:cs="Arial"/>
                                <w:color w:val="23366F" w:themeColor="text1"/>
                                <w:szCs w:val="20"/>
                                <w:lang w:val="en-GB"/>
                              </w:rPr>
                              <w:t xml:space="preserve"> </w:t>
                            </w:r>
                            <w:r w:rsidR="00472D48" w:rsidRPr="00EB030A">
                              <w:rPr>
                                <w:rFonts w:ascii="Zurich Sans" w:hAnsi="Zurich Sans" w:cs="Arial"/>
                                <w:szCs w:val="20"/>
                                <w:lang w:val="en-GB"/>
                              </w:rPr>
                              <w:t xml:space="preserve">Complete the boxes on the risk assessment form </w:t>
                            </w:r>
                            <w:r w:rsidRPr="00EB030A">
                              <w:rPr>
                                <w:rFonts w:ascii="Zurich Sans" w:hAnsi="Zurich Sans" w:cs="Arial"/>
                                <w:szCs w:val="20"/>
                                <w:lang w:val="en-GB"/>
                              </w:rPr>
                              <w:t>and add your company logo.</w:t>
                            </w:r>
                          </w:p>
                          <w:p w14:paraId="000894C0" w14:textId="77777777" w:rsidR="00580749" w:rsidRPr="00EB030A" w:rsidRDefault="00580749" w:rsidP="00580749">
                            <w:pPr>
                              <w:pStyle w:val="ListParagraph"/>
                              <w:spacing w:after="0" w:line="0" w:lineRule="atLeast"/>
                              <w:rPr>
                                <w:rFonts w:ascii="Zurich Sans" w:hAnsi="Zurich Sans" w:cs="Arial"/>
                                <w:szCs w:val="20"/>
                                <w:lang w:val="en-GB"/>
                              </w:rPr>
                            </w:pPr>
                          </w:p>
                          <w:p w14:paraId="3A32B9CC" w14:textId="7F6D1E95"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Identify Hazards Associated with the Task</w:t>
                            </w:r>
                            <w:r w:rsidR="00FE755C" w:rsidRPr="002457D1">
                              <w:rPr>
                                <w:rFonts w:asciiTheme="majorHAnsi" w:hAnsiTheme="majorHAnsi" w:cs="Arial"/>
                                <w:color w:val="23366F" w:themeColor="text1"/>
                                <w:szCs w:val="20"/>
                                <w:lang w:val="en-GB"/>
                              </w:rPr>
                              <w:t>/activit</w:t>
                            </w:r>
                            <w:r w:rsidR="00F56140" w:rsidRPr="002457D1">
                              <w:rPr>
                                <w:rFonts w:asciiTheme="majorHAnsi" w:hAnsiTheme="majorHAnsi" w:cs="Arial"/>
                                <w:color w:val="23366F" w:themeColor="text1"/>
                                <w:szCs w:val="20"/>
                                <w:lang w:val="en-GB"/>
                              </w:rPr>
                              <w:t>y:</w:t>
                            </w:r>
                            <w:r w:rsidR="00FE755C"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Utili</w:t>
                            </w:r>
                            <w:r w:rsidR="00AD43CB" w:rsidRPr="00EB030A">
                              <w:rPr>
                                <w:rFonts w:ascii="Zurich Sans" w:hAnsi="Zurich Sans" w:cs="Arial"/>
                                <w:szCs w:val="20"/>
                                <w:lang w:val="en-GB"/>
                              </w:rPr>
                              <w:t>s</w:t>
                            </w:r>
                            <w:r w:rsidRPr="00EB030A">
                              <w:rPr>
                                <w:rFonts w:ascii="Zurich Sans" w:hAnsi="Zurich Sans" w:cs="Arial"/>
                                <w:szCs w:val="20"/>
                                <w:lang w:val="en-GB"/>
                              </w:rPr>
                              <w:t xml:space="preserve">e your knowledge of the task and the work area to involve and consult with those performing the task </w:t>
                            </w:r>
                            <w:proofErr w:type="gramStart"/>
                            <w:r w:rsidRPr="00EB030A">
                              <w:rPr>
                                <w:rFonts w:ascii="Zurich Sans" w:hAnsi="Zurich Sans" w:cs="Arial"/>
                                <w:szCs w:val="20"/>
                                <w:lang w:val="en-GB"/>
                              </w:rPr>
                              <w:t>in order to</w:t>
                            </w:r>
                            <w:proofErr w:type="gramEnd"/>
                            <w:r w:rsidRPr="00EB030A">
                              <w:rPr>
                                <w:rFonts w:ascii="Zurich Sans" w:hAnsi="Zurich Sans" w:cs="Arial"/>
                                <w:szCs w:val="20"/>
                                <w:lang w:val="en-GB"/>
                              </w:rPr>
                              <w:t xml:space="preserve"> identify any potential hazards (anything with the potential to cause harm).</w:t>
                            </w:r>
                          </w:p>
                          <w:p w14:paraId="14B30B8F" w14:textId="77777777" w:rsidR="00F56140" w:rsidRPr="00EB030A" w:rsidRDefault="00F56140" w:rsidP="00F9409D">
                            <w:pPr>
                              <w:pStyle w:val="ListParagraph"/>
                              <w:spacing w:after="0" w:line="0" w:lineRule="atLeast"/>
                              <w:rPr>
                                <w:rFonts w:ascii="Zurich Sans" w:hAnsi="Zurich Sans" w:cs="Arial"/>
                                <w:szCs w:val="20"/>
                                <w:lang w:val="en-GB"/>
                              </w:rPr>
                            </w:pPr>
                          </w:p>
                          <w:p w14:paraId="470E9722" w14:textId="536D7CA3"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Identify People at Risk</w:t>
                            </w:r>
                            <w:r w:rsidR="00F56140" w:rsidRPr="002457D1">
                              <w:rPr>
                                <w:rFonts w:ascii="Zurich Sans Medium" w:hAnsi="Zurich Sans Medium" w:cs="Arial"/>
                                <w:color w:val="23366F" w:themeColor="text1"/>
                                <w:szCs w:val="20"/>
                                <w:lang w:val="en-GB"/>
                              </w:rPr>
                              <w:t>:</w:t>
                            </w:r>
                            <w:r w:rsidR="00F56140" w:rsidRPr="002457D1">
                              <w:rPr>
                                <w:rFonts w:ascii="Zurich Sans" w:hAnsi="Zurich Sans" w:cs="Arial"/>
                                <w:color w:val="23366F" w:themeColor="text1"/>
                                <w:szCs w:val="20"/>
                                <w:lang w:val="en-GB"/>
                              </w:rPr>
                              <w:t xml:space="preserve"> </w:t>
                            </w:r>
                            <w:r w:rsidR="00540CC4" w:rsidRPr="00EB030A">
                              <w:rPr>
                                <w:rFonts w:ascii="Zurich Sans" w:hAnsi="Zurich Sans" w:cs="Arial"/>
                                <w:szCs w:val="20"/>
                                <w:lang w:val="en-GB"/>
                              </w:rPr>
                              <w:t xml:space="preserve">List </w:t>
                            </w:r>
                            <w:r w:rsidR="0061416F" w:rsidRPr="00EB030A">
                              <w:rPr>
                                <w:rFonts w:ascii="Zurich Sans" w:hAnsi="Zurich Sans" w:cs="Arial"/>
                                <w:szCs w:val="20"/>
                                <w:lang w:val="en-GB"/>
                              </w:rPr>
                              <w:t>which groups wh</w:t>
                            </w:r>
                            <w:r w:rsidRPr="00EB030A">
                              <w:rPr>
                                <w:rFonts w:ascii="Zurich Sans" w:hAnsi="Zurich Sans" w:cs="Arial"/>
                                <w:szCs w:val="20"/>
                                <w:lang w:val="en-GB"/>
                              </w:rPr>
                              <w:t>o might be</w:t>
                            </w:r>
                            <w:r w:rsidR="00AD43CB" w:rsidRPr="00EB030A">
                              <w:rPr>
                                <w:rFonts w:ascii="Zurich Sans" w:hAnsi="Zurich Sans" w:cs="Arial"/>
                                <w:szCs w:val="20"/>
                                <w:lang w:val="en-GB"/>
                              </w:rPr>
                              <w:t xml:space="preserve"> harmed.</w:t>
                            </w:r>
                            <w:r w:rsidRPr="00EB030A">
                              <w:rPr>
                                <w:rFonts w:ascii="Zurich Sans" w:hAnsi="Zurich Sans" w:cs="Arial"/>
                                <w:szCs w:val="20"/>
                                <w:lang w:val="en-GB"/>
                              </w:rPr>
                              <w:t xml:space="preserve"> This may include staff, contractors, visitors, </w:t>
                            </w:r>
                            <w:r w:rsidR="00FE755C" w:rsidRPr="00EB030A">
                              <w:rPr>
                                <w:rFonts w:ascii="Zurich Sans" w:hAnsi="Zurich Sans" w:cs="Arial"/>
                                <w:szCs w:val="20"/>
                                <w:lang w:val="en-GB"/>
                              </w:rPr>
                              <w:t xml:space="preserve">vulnerable persons </w:t>
                            </w:r>
                            <w:r w:rsidRPr="00EB030A">
                              <w:rPr>
                                <w:rFonts w:ascii="Zurich Sans" w:hAnsi="Zurich Sans" w:cs="Arial"/>
                                <w:szCs w:val="20"/>
                                <w:lang w:val="en-GB"/>
                              </w:rPr>
                              <w:t>and the public.</w:t>
                            </w:r>
                          </w:p>
                          <w:p w14:paraId="242EDFF5" w14:textId="77777777" w:rsidR="00F56140" w:rsidRPr="00EB030A" w:rsidRDefault="00F56140" w:rsidP="00F9409D">
                            <w:pPr>
                              <w:pStyle w:val="ListParagraph"/>
                              <w:spacing w:after="0" w:line="0" w:lineRule="atLeast"/>
                              <w:rPr>
                                <w:rFonts w:ascii="Zurich Sans" w:hAnsi="Zurich Sans" w:cs="Arial"/>
                                <w:szCs w:val="20"/>
                                <w:lang w:val="en-GB"/>
                              </w:rPr>
                            </w:pPr>
                          </w:p>
                          <w:p w14:paraId="03E0E45D" w14:textId="4FB7D4FE" w:rsidR="00787CBD"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 xml:space="preserve">Existing </w:t>
                            </w:r>
                            <w:r w:rsidR="00C631BE" w:rsidRPr="002457D1">
                              <w:rPr>
                                <w:rFonts w:asciiTheme="majorHAnsi" w:hAnsiTheme="majorHAnsi" w:cs="Arial"/>
                                <w:color w:val="23366F" w:themeColor="text1"/>
                                <w:szCs w:val="20"/>
                                <w:lang w:val="en-GB"/>
                              </w:rPr>
                              <w:t>Controls:</w:t>
                            </w:r>
                            <w:r w:rsidR="00C631BE" w:rsidRPr="002457D1">
                              <w:rPr>
                                <w:rFonts w:ascii="Zurich Sans" w:hAnsi="Zurich Sans" w:cs="Arial"/>
                                <w:color w:val="23366F" w:themeColor="text1"/>
                                <w:szCs w:val="20"/>
                                <w:lang w:val="en-GB"/>
                              </w:rPr>
                              <w:t xml:space="preserve"> </w:t>
                            </w:r>
                            <w:r w:rsidR="00C631BE" w:rsidRPr="00EB030A">
                              <w:rPr>
                                <w:rFonts w:ascii="Zurich Sans" w:hAnsi="Zurich Sans" w:cs="Arial"/>
                                <w:szCs w:val="20"/>
                                <w:lang w:val="en-GB"/>
                              </w:rPr>
                              <w:t>List</w:t>
                            </w:r>
                            <w:r w:rsidRPr="00EB030A">
                              <w:rPr>
                                <w:rFonts w:ascii="Zurich Sans" w:hAnsi="Zurich Sans" w:cs="Arial"/>
                                <w:szCs w:val="20"/>
                                <w:lang w:val="en-GB"/>
                              </w:rPr>
                              <w:t xml:space="preserve"> the current control</w:t>
                            </w:r>
                            <w:r w:rsidR="008276F0">
                              <w:rPr>
                                <w:rFonts w:ascii="Zurich Sans" w:hAnsi="Zurich Sans" w:cs="Arial"/>
                                <w:szCs w:val="20"/>
                                <w:lang w:val="en-GB"/>
                              </w:rPr>
                              <w:t xml:space="preserve"> measures </w:t>
                            </w:r>
                            <w:r w:rsidRPr="00EB030A">
                              <w:rPr>
                                <w:rFonts w:ascii="Zurich Sans" w:hAnsi="Zurich Sans" w:cs="Arial"/>
                                <w:szCs w:val="20"/>
                                <w:lang w:val="en-GB"/>
                              </w:rPr>
                              <w:t>in place.</w:t>
                            </w:r>
                          </w:p>
                          <w:p w14:paraId="03039923" w14:textId="77777777" w:rsidR="00C631BE" w:rsidRPr="00EB030A" w:rsidRDefault="00C631BE" w:rsidP="00F9409D">
                            <w:pPr>
                              <w:pStyle w:val="ListParagraph"/>
                              <w:spacing w:after="0" w:line="0" w:lineRule="atLeast"/>
                              <w:rPr>
                                <w:rFonts w:ascii="Zurich Sans" w:hAnsi="Zurich Sans" w:cs="Arial"/>
                                <w:szCs w:val="20"/>
                                <w:lang w:val="en-GB"/>
                              </w:rPr>
                            </w:pPr>
                          </w:p>
                          <w:p w14:paraId="536922FD" w14:textId="682D1701"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 xml:space="preserve">Severity of </w:t>
                            </w:r>
                            <w:r w:rsidR="00C631BE" w:rsidRPr="002457D1">
                              <w:rPr>
                                <w:rFonts w:ascii="Zurich Sans Medium" w:hAnsi="Zurich Sans Medium" w:cs="Arial"/>
                                <w:color w:val="23366F" w:themeColor="text1"/>
                                <w:szCs w:val="20"/>
                                <w:lang w:val="en-GB"/>
                              </w:rPr>
                              <w:t>Risk:</w:t>
                            </w:r>
                            <w:r w:rsidR="00C631BE" w:rsidRPr="002457D1">
                              <w:rPr>
                                <w:rFonts w:ascii="Zurich Sans" w:hAnsi="Zurich Sans" w:cs="Arial"/>
                                <w:color w:val="23366F" w:themeColor="text1"/>
                                <w:szCs w:val="20"/>
                                <w:lang w:val="en-GB"/>
                              </w:rPr>
                              <w:t xml:space="preserve"> </w:t>
                            </w:r>
                            <w:r w:rsidR="00C631BE" w:rsidRPr="00EB030A">
                              <w:rPr>
                                <w:rFonts w:ascii="Zurich Sans" w:hAnsi="Zurich Sans" w:cs="Arial"/>
                                <w:szCs w:val="20"/>
                                <w:lang w:val="en-GB"/>
                              </w:rPr>
                              <w:t>Estimate</w:t>
                            </w:r>
                            <w:r w:rsidRPr="00EB030A">
                              <w:rPr>
                                <w:rFonts w:ascii="Zurich Sans" w:hAnsi="Zurich Sans" w:cs="Arial"/>
                                <w:szCs w:val="20"/>
                                <w:lang w:val="en-GB"/>
                              </w:rPr>
                              <w:t xml:space="preserve"> the severity of the risk using the risk matrix.</w:t>
                            </w:r>
                          </w:p>
                          <w:p w14:paraId="1F7C9A08" w14:textId="77777777" w:rsidR="00C631BE" w:rsidRPr="00EB030A" w:rsidRDefault="00C631BE" w:rsidP="00F9409D">
                            <w:pPr>
                              <w:pStyle w:val="ListParagraph"/>
                              <w:spacing w:after="0" w:line="0" w:lineRule="atLeast"/>
                              <w:rPr>
                                <w:rFonts w:ascii="Zurich Sans" w:hAnsi="Zurich Sans" w:cs="Arial"/>
                                <w:szCs w:val="20"/>
                                <w:lang w:val="en-GB"/>
                              </w:rPr>
                            </w:pPr>
                          </w:p>
                          <w:p w14:paraId="5F6D4321" w14:textId="444E1FA8" w:rsidR="00F9409D"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Likelihood of Occurrence</w:t>
                            </w:r>
                            <w:r w:rsidR="00C631BE" w:rsidRPr="002457D1">
                              <w:rPr>
                                <w:rFonts w:asciiTheme="majorHAnsi" w:hAnsiTheme="majorHAnsi"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Evaluate and record the likelihood of occurrence</w:t>
                            </w:r>
                            <w:r w:rsidR="00AD43CB" w:rsidRPr="00EB030A">
                              <w:rPr>
                                <w:rFonts w:ascii="Zurich Sans" w:hAnsi="Zurich Sans" w:cs="Arial"/>
                                <w:szCs w:val="20"/>
                                <w:lang w:val="en-GB"/>
                              </w:rPr>
                              <w:t>.</w:t>
                            </w:r>
                          </w:p>
                          <w:p w14:paraId="0A7254D4" w14:textId="77777777" w:rsidR="00F9409D" w:rsidRPr="00EB030A" w:rsidRDefault="00F9409D" w:rsidP="00F9409D">
                            <w:pPr>
                              <w:pStyle w:val="ListParagraph"/>
                              <w:spacing w:after="0" w:line="0" w:lineRule="atLeast"/>
                              <w:rPr>
                                <w:rFonts w:ascii="Zurich Sans" w:hAnsi="Zurich Sans" w:cs="Arial"/>
                                <w:szCs w:val="20"/>
                                <w:lang w:val="en-GB"/>
                              </w:rPr>
                            </w:pPr>
                          </w:p>
                          <w:p w14:paraId="019944C0" w14:textId="5E486A38"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Risk Rating</w:t>
                            </w:r>
                            <w:r w:rsidR="00C631BE" w:rsidRPr="002457D1">
                              <w:rPr>
                                <w:rFonts w:asciiTheme="majorHAnsi" w:hAnsiTheme="majorHAnsi"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Assess the risk to define the risk factor using the risk matri</w:t>
                            </w:r>
                            <w:r w:rsidR="00AD43CB" w:rsidRPr="00EB030A">
                              <w:rPr>
                                <w:rFonts w:ascii="Zurich Sans" w:hAnsi="Zurich Sans" w:cs="Arial"/>
                                <w:szCs w:val="20"/>
                                <w:lang w:val="en-GB"/>
                              </w:rPr>
                              <w:t>x</w:t>
                            </w:r>
                            <w:r w:rsidRPr="00EB030A">
                              <w:rPr>
                                <w:rFonts w:ascii="Zurich Sans" w:hAnsi="Zurich Sans" w:cs="Arial"/>
                                <w:szCs w:val="20"/>
                                <w:lang w:val="en-GB"/>
                              </w:rPr>
                              <w:t>.</w:t>
                            </w:r>
                          </w:p>
                          <w:p w14:paraId="42174102" w14:textId="77777777" w:rsidR="00F9409D" w:rsidRPr="007B0CAF" w:rsidRDefault="00F9409D" w:rsidP="007B0CAF">
                            <w:pPr>
                              <w:spacing w:after="0" w:line="0" w:lineRule="atLeast"/>
                              <w:rPr>
                                <w:rFonts w:ascii="Zurich Sans" w:hAnsi="Zurich Sans" w:cs="Arial"/>
                                <w:szCs w:val="20"/>
                                <w:lang w:val="en-GB"/>
                              </w:rPr>
                            </w:pPr>
                          </w:p>
                          <w:p w14:paraId="5D4CD010" w14:textId="7E7A0136" w:rsidR="007B0CAF" w:rsidRPr="007B0CAF" w:rsidRDefault="008D2645"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Any Further Action</w:t>
                            </w:r>
                            <w:r w:rsidR="007B0CAF" w:rsidRPr="002457D1">
                              <w:rPr>
                                <w:rFonts w:asciiTheme="majorHAnsi" w:hAnsiTheme="majorHAnsi" w:cs="Arial"/>
                                <w:color w:val="23366F" w:themeColor="text1"/>
                                <w:szCs w:val="20"/>
                                <w:lang w:val="en-GB"/>
                              </w:rPr>
                              <w:t xml:space="preserve"> and by Whom</w:t>
                            </w:r>
                            <w:r w:rsidR="007B0CAF" w:rsidRPr="002457D1">
                              <w:rPr>
                                <w:rFonts w:ascii="Zurich Sans" w:hAnsi="Zurich Sans" w:cs="Arial"/>
                                <w:color w:val="23366F" w:themeColor="text1"/>
                                <w:szCs w:val="20"/>
                                <w:lang w:val="en-GB"/>
                              </w:rPr>
                              <w:t xml:space="preserve">: </w:t>
                            </w:r>
                            <w:r w:rsidR="007B0CAF" w:rsidRPr="00EB030A">
                              <w:rPr>
                                <w:rFonts w:ascii="Zurich Sans" w:hAnsi="Zurich Sans" w:cs="Arial"/>
                                <w:szCs w:val="20"/>
                                <w:lang w:val="en-GB"/>
                              </w:rPr>
                              <w:t>Identify and document any additional controls needed to reduce the risk to the lowest practicable level. If risks are adequately controlled, further actions may not be necessary.</w:t>
                            </w:r>
                            <w:r w:rsidR="007B0CAF" w:rsidRPr="007B0CAF">
                              <w:rPr>
                                <w:rFonts w:ascii="Zurich Sans" w:hAnsi="Zurich Sans" w:cs="Arial"/>
                                <w:szCs w:val="20"/>
                                <w:lang w:val="en-GB"/>
                              </w:rPr>
                              <w:t xml:space="preserve"> Indicate who will carry out the actions, ensuring they receive a copy of the risk assessment or are informed of the required work. Specify the date by which the actions should be completed. Ensure actions are signed off once completed.</w:t>
                            </w:r>
                          </w:p>
                          <w:p w14:paraId="5C55EF67" w14:textId="77777777" w:rsidR="007B0CAF" w:rsidRPr="002457D1" w:rsidRDefault="007B0CAF" w:rsidP="007B0CAF">
                            <w:pPr>
                              <w:pStyle w:val="ListParagraph"/>
                              <w:spacing w:after="0" w:line="0" w:lineRule="atLeast"/>
                              <w:rPr>
                                <w:rFonts w:ascii="Zurich Sans" w:hAnsi="Zurich Sans" w:cs="Arial"/>
                                <w:color w:val="23366F" w:themeColor="text1"/>
                                <w:szCs w:val="20"/>
                                <w:lang w:val="en-GB"/>
                              </w:rPr>
                            </w:pPr>
                          </w:p>
                          <w:p w14:paraId="45A6DBBE" w14:textId="66D6DFD6"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Priority</w:t>
                            </w:r>
                            <w:r w:rsidR="00C631BE" w:rsidRPr="002457D1">
                              <w:rPr>
                                <w:rFonts w:ascii="Zurich Sans Medium" w:hAnsi="Zurich Sans Medium"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Determine the priority of the required work, remembering that higher risk factors warrant higher priority.</w:t>
                            </w:r>
                          </w:p>
                          <w:p w14:paraId="4F8669D5" w14:textId="77777777" w:rsidR="00F9409D" w:rsidRPr="007B0CAF" w:rsidRDefault="00F9409D" w:rsidP="007B0CAF">
                            <w:pPr>
                              <w:spacing w:after="0" w:line="0" w:lineRule="atLeast"/>
                              <w:rPr>
                                <w:rFonts w:ascii="Zurich Sans" w:hAnsi="Zurich Sans" w:cs="Arial"/>
                                <w:szCs w:val="20"/>
                                <w:lang w:val="en-GB"/>
                              </w:rPr>
                            </w:pPr>
                          </w:p>
                          <w:p w14:paraId="5057EE90" w14:textId="190EBDB3" w:rsidR="00FE755C" w:rsidRPr="00EB030A" w:rsidRDefault="00AD43CB"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Residual Risk</w:t>
                            </w:r>
                            <w:r w:rsidR="00C631BE" w:rsidRPr="002457D1">
                              <w:rPr>
                                <w:rFonts w:asciiTheme="majorHAnsi" w:hAnsiTheme="majorHAnsi" w:cs="Arial"/>
                                <w:color w:val="23366F" w:themeColor="text1"/>
                                <w:szCs w:val="20"/>
                                <w:lang w:val="en-GB"/>
                              </w:rPr>
                              <w:t>:</w:t>
                            </w:r>
                            <w:r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 xml:space="preserve">Reassess the residual level risk once any additional actions are complete. </w:t>
                            </w:r>
                          </w:p>
                          <w:p w14:paraId="1FC3DD12" w14:textId="77777777" w:rsidR="00F9409D" w:rsidRPr="00EB030A" w:rsidRDefault="00F9409D" w:rsidP="00F9409D">
                            <w:pPr>
                              <w:pStyle w:val="ListParagraph"/>
                              <w:spacing w:after="0" w:line="0" w:lineRule="atLeast"/>
                              <w:rPr>
                                <w:rFonts w:ascii="Zurich Sans" w:hAnsi="Zurich Sans" w:cs="Arial"/>
                                <w:szCs w:val="20"/>
                                <w:lang w:val="en-GB"/>
                              </w:rPr>
                            </w:pPr>
                          </w:p>
                          <w:p w14:paraId="48664436" w14:textId="3205FCE4" w:rsidR="003770D8" w:rsidRPr="00EB030A" w:rsidRDefault="00FE755C" w:rsidP="00F9409D">
                            <w:pPr>
                              <w:pStyle w:val="ListParagraph"/>
                              <w:numPr>
                                <w:ilvl w:val="0"/>
                                <w:numId w:val="18"/>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Communicate</w:t>
                            </w:r>
                            <w:r w:rsidR="008D2645" w:rsidRPr="002457D1">
                              <w:rPr>
                                <w:rFonts w:asciiTheme="majorHAnsi" w:hAnsiTheme="majorHAnsi" w:cs="Arial"/>
                                <w:color w:val="23366F" w:themeColor="text1"/>
                                <w:szCs w:val="20"/>
                                <w:lang w:val="en-GB"/>
                              </w:rPr>
                              <w:t xml:space="preserve"> the Findings</w:t>
                            </w:r>
                            <w:r w:rsidR="00C631BE" w:rsidRPr="002457D1">
                              <w:rPr>
                                <w:rFonts w:asciiTheme="majorHAnsi" w:hAnsiTheme="majorHAnsi" w:cs="Arial"/>
                                <w:color w:val="23366F" w:themeColor="text1"/>
                                <w:szCs w:val="20"/>
                                <w:lang w:val="en-GB"/>
                              </w:rPr>
                              <w:t>:</w:t>
                            </w:r>
                            <w:r w:rsidRPr="002457D1">
                              <w:rPr>
                                <w:rFonts w:ascii="Zurich Sans" w:hAnsi="Zurich Sans" w:cs="Arial"/>
                                <w:color w:val="23366F" w:themeColor="text1"/>
                                <w:szCs w:val="20"/>
                                <w:lang w:val="en-GB"/>
                              </w:rPr>
                              <w:t xml:space="preserve"> </w:t>
                            </w:r>
                            <w:r w:rsidR="003770D8" w:rsidRPr="00EB030A">
                              <w:rPr>
                                <w:rFonts w:ascii="Zurich Sans" w:hAnsi="Zurich Sans" w:cs="Arial"/>
                                <w:szCs w:val="20"/>
                                <w:lang w:val="en-GB"/>
                              </w:rPr>
                              <w:t>Communicate the risk assessment findings and control measures to all affected individuals. Ensure that the control measures are followed.</w:t>
                            </w:r>
                          </w:p>
                          <w:p w14:paraId="2A66F3D6" w14:textId="77777777" w:rsidR="00F9409D" w:rsidRPr="00EB030A" w:rsidRDefault="00F9409D" w:rsidP="00F9409D">
                            <w:pPr>
                              <w:pStyle w:val="ListParagraph"/>
                              <w:spacing w:after="0" w:line="0" w:lineRule="atLeast"/>
                              <w:rPr>
                                <w:rFonts w:ascii="Zurich Sans" w:hAnsi="Zurich Sans" w:cs="Arial"/>
                                <w:szCs w:val="20"/>
                                <w:lang w:val="en-GB"/>
                              </w:rPr>
                            </w:pPr>
                          </w:p>
                          <w:p w14:paraId="1653AAEE" w14:textId="7318480E" w:rsidR="003770D8" w:rsidRPr="00EB030A" w:rsidRDefault="003770D8" w:rsidP="00F9409D">
                            <w:pPr>
                              <w:pStyle w:val="ListParagraph"/>
                              <w:numPr>
                                <w:ilvl w:val="0"/>
                                <w:numId w:val="18"/>
                              </w:numPr>
                              <w:spacing w:after="0" w:line="0" w:lineRule="atLeast"/>
                              <w:rPr>
                                <w:rFonts w:ascii="Zurich Sans" w:hAnsi="Zurich Sans" w:cs="Arial"/>
                                <w:b/>
                                <w:bCs/>
                                <w:szCs w:val="20"/>
                                <w:lang w:val="en-GB"/>
                              </w:rPr>
                            </w:pPr>
                            <w:r w:rsidRPr="002457D1">
                              <w:rPr>
                                <w:rFonts w:asciiTheme="majorHAnsi" w:hAnsiTheme="majorHAnsi" w:cs="Arial"/>
                                <w:color w:val="23366F" w:themeColor="text1"/>
                                <w:szCs w:val="20"/>
                                <w:lang w:val="en-GB"/>
                              </w:rPr>
                              <w:t>Review</w:t>
                            </w:r>
                            <w:r w:rsidR="00C631BE" w:rsidRPr="002457D1">
                              <w:rPr>
                                <w:rFonts w:asciiTheme="majorHAnsi" w:hAnsiTheme="majorHAnsi" w:cs="Arial"/>
                                <w:color w:val="23366F" w:themeColor="text1"/>
                                <w:szCs w:val="20"/>
                                <w:lang w:val="en-GB"/>
                              </w:rPr>
                              <w:t xml:space="preserve"> Regularly:</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 xml:space="preserve">State the review date for the risk assessment, noting that higher risk </w:t>
                            </w:r>
                            <w:r w:rsidR="00FE755C" w:rsidRPr="00EB030A">
                              <w:rPr>
                                <w:rFonts w:ascii="Zurich Sans" w:hAnsi="Zurich Sans" w:cs="Arial"/>
                                <w:szCs w:val="20"/>
                                <w:lang w:val="en-GB"/>
                              </w:rPr>
                              <w:t xml:space="preserve">tasks/activities </w:t>
                            </w:r>
                            <w:r w:rsidRPr="00EB030A">
                              <w:rPr>
                                <w:rFonts w:ascii="Zurich Sans" w:hAnsi="Zurich Sans" w:cs="Arial"/>
                                <w:szCs w:val="20"/>
                                <w:lang w:val="en-GB"/>
                              </w:rPr>
                              <w:t xml:space="preserve">necessitate more frequent reviews. </w:t>
                            </w:r>
                            <w:r w:rsidR="00E035C5">
                              <w:rPr>
                                <w:rFonts w:ascii="Zurich Sans" w:hAnsi="Zurich Sans" w:cs="Arial"/>
                                <w:szCs w:val="20"/>
                                <w:lang w:val="en-GB"/>
                              </w:rPr>
                              <w:t>Review after any significant changes or an incident</w:t>
                            </w:r>
                            <w:r w:rsidR="00361D31">
                              <w:rPr>
                                <w:rFonts w:ascii="Zurich Sans" w:hAnsi="Zurich Sans" w:cs="Arial"/>
                                <w:szCs w:val="20"/>
                                <w:lang w:val="en-GB"/>
                              </w:rPr>
                              <w:t xml:space="preserve">. </w:t>
                            </w:r>
                            <w:r w:rsidRPr="00EB030A">
                              <w:rPr>
                                <w:rFonts w:ascii="Zurich Sans" w:hAnsi="Zurich Sans" w:cs="Arial"/>
                                <w:szCs w:val="20"/>
                                <w:lang w:val="en-GB"/>
                              </w:rPr>
                              <w:t>Regularly re-evaluate risk assessments to ensure</w:t>
                            </w:r>
                            <w:r w:rsidR="00361D31">
                              <w:rPr>
                                <w:rFonts w:ascii="Zurich Sans" w:hAnsi="Zurich Sans" w:cs="Arial"/>
                                <w:szCs w:val="20"/>
                                <w:lang w:val="en-GB"/>
                              </w:rPr>
                              <w:t xml:space="preserve"> they are </w:t>
                            </w:r>
                            <w:proofErr w:type="gramStart"/>
                            <w:r w:rsidR="00361D31">
                              <w:rPr>
                                <w:rFonts w:ascii="Zurich Sans" w:hAnsi="Zurich Sans" w:cs="Arial"/>
                                <w:szCs w:val="20"/>
                                <w:lang w:val="en-GB"/>
                              </w:rPr>
                              <w:t>current</w:t>
                            </w:r>
                            <w:proofErr w:type="gramEnd"/>
                            <w:r w:rsidR="00361D31">
                              <w:rPr>
                                <w:rFonts w:ascii="Zurich Sans" w:hAnsi="Zurich Sans" w:cs="Arial"/>
                                <w:szCs w:val="20"/>
                                <w:lang w:val="en-GB"/>
                              </w:rPr>
                              <w:t xml:space="preserve"> and the</w:t>
                            </w:r>
                            <w:r w:rsidRPr="00EB030A">
                              <w:rPr>
                                <w:rFonts w:ascii="Zurich Sans" w:hAnsi="Zurich Sans" w:cs="Arial"/>
                                <w:szCs w:val="20"/>
                                <w:lang w:val="en-GB"/>
                              </w:rPr>
                              <w:t xml:space="preserve"> control measures remain effective. Communicate any changes to affected</w:t>
                            </w:r>
                            <w:r w:rsidRPr="00EB030A">
                              <w:rPr>
                                <w:rFonts w:ascii="Zurich Sans" w:hAnsi="Zurich Sans" w:cs="Arial"/>
                                <w:b/>
                                <w:bCs/>
                                <w:szCs w:val="20"/>
                                <w:lang w:val="en-GB"/>
                              </w:rPr>
                              <w:t xml:space="preserve"> </w:t>
                            </w:r>
                            <w:r w:rsidRPr="00EB030A">
                              <w:rPr>
                                <w:rFonts w:ascii="Zurich Sans" w:hAnsi="Zurich Sans" w:cs="Arial"/>
                                <w:szCs w:val="20"/>
                                <w:lang w:val="en-GB"/>
                              </w:rPr>
                              <w:t>individuals.</w:t>
                            </w:r>
                          </w:p>
                          <w:p w14:paraId="7D45BD0E" w14:textId="77777777" w:rsidR="00DF0E4C" w:rsidRPr="00DF0E4C" w:rsidRDefault="00DF0E4C" w:rsidP="00750D9F">
                            <w:pPr>
                              <w:spacing w:line="40" w:lineRule="atLeast"/>
                              <w:rPr>
                                <w:rFonts w:ascii="Zurich Sans" w:hAnsi="Zurich Sans" w:cs="Arial"/>
                                <w:szCs w:val="20"/>
                              </w:rPr>
                            </w:pPr>
                          </w:p>
                          <w:p w14:paraId="7772BE04" w14:textId="77777777" w:rsidR="00DF0E4C" w:rsidRPr="00204A91" w:rsidRDefault="00DF0E4C" w:rsidP="00750D9F">
                            <w:pPr>
                              <w:spacing w:line="40" w:lineRule="atLeast"/>
                              <w:rPr>
                                <w:i/>
                                <w:iCs/>
                              </w:rPr>
                            </w:pPr>
                          </w:p>
                        </w:txbxContent>
                      </wps:txbx>
                      <wps:bodyPr rot="0" vert="horz" wrap="square" lIns="180000" tIns="180000" rIns="180000" bIns="108000" anchor="t" anchorCtr="0" upright="1">
                        <a:noAutofit/>
                      </wps:bodyPr>
                    </wps:wsp>
                  </a:graphicData>
                </a:graphic>
              </wp:inline>
            </w:drawing>
          </mc:Choice>
          <mc:Fallback>
            <w:pict>
              <v:roundrect w14:anchorId="0EC4AF25" id="AutoShape 74" o:spid="_x0000_s1026" style="width:504.75pt;height:488.25pt;visibility:visible;mso-wrap-style:square;mso-left-percent:-10001;mso-top-percent:-10001;mso-position-horizontal:absolute;mso-position-horizontal-relative:char;mso-position-vertical:absolute;mso-position-vertical-relative:line;mso-left-percent:-10001;mso-top-percent:-10001;v-text-anchor:top" arcsize="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" fillcolor="#f0ede5" stroked="f">
                <v:textbox inset="5mm,5mm,5mm,3mm">
                  <w:txbxContent>
                    <w:p w14:paraId="0D2FB975" w14:textId="77777777" w:rsidR="008C5E15" w:rsidRDefault="008C5E15" w:rsidP="00F9409D">
                      <w:pPr>
                        <w:spacing w:after="0" w:line="0" w:lineRule="atLeast"/>
                        <w:rPr>
                          <w:color w:val="2167AE"/>
                          <w:sz w:val="32"/>
                          <w:szCs w:val="32"/>
                        </w:rPr>
                      </w:pPr>
                      <w:r w:rsidRPr="007F1F5F">
                        <w:rPr>
                          <w:color w:val="2167AE"/>
                          <w:sz w:val="32"/>
                          <w:szCs w:val="32"/>
                        </w:rPr>
                        <w:t>Guidance</w:t>
                      </w:r>
                    </w:p>
                    <w:p w14:paraId="241F0970" w14:textId="77777777" w:rsidR="00DF0E4C" w:rsidRPr="00EB030A" w:rsidRDefault="00DF0E4C" w:rsidP="00F9409D">
                      <w:pPr>
                        <w:autoSpaceDE w:val="0"/>
                        <w:autoSpaceDN w:val="0"/>
                        <w:adjustRightInd w:val="0"/>
                        <w:spacing w:after="0" w:line="0" w:lineRule="atLeast"/>
                        <w:jc w:val="both"/>
                        <w:rPr>
                          <w:rFonts w:ascii="Zurich Sans" w:hAnsi="Zurich Sans" w:cs="Arial"/>
                          <w:szCs w:val="20"/>
                        </w:rPr>
                      </w:pPr>
                    </w:p>
                    <w:p w14:paraId="183B2FEB" w14:textId="73C63644" w:rsidR="00AB2991" w:rsidRPr="00EB030A" w:rsidRDefault="00580749"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Getting started:</w:t>
                      </w:r>
                      <w:r w:rsidRPr="002457D1">
                        <w:rPr>
                          <w:rFonts w:ascii="Zurich Sans" w:hAnsi="Zurich Sans" w:cs="Arial"/>
                          <w:color w:val="23366F" w:themeColor="text1"/>
                          <w:szCs w:val="20"/>
                          <w:lang w:val="en-GB"/>
                        </w:rPr>
                        <w:t xml:space="preserve"> </w:t>
                      </w:r>
                      <w:r w:rsidR="00472D48" w:rsidRPr="00EB030A">
                        <w:rPr>
                          <w:rFonts w:ascii="Zurich Sans" w:hAnsi="Zurich Sans" w:cs="Arial"/>
                          <w:szCs w:val="20"/>
                          <w:lang w:val="en-GB"/>
                        </w:rPr>
                        <w:t xml:space="preserve">Complete the boxes on the risk assessment form </w:t>
                      </w:r>
                      <w:r w:rsidRPr="00EB030A">
                        <w:rPr>
                          <w:rFonts w:ascii="Zurich Sans" w:hAnsi="Zurich Sans" w:cs="Arial"/>
                          <w:szCs w:val="20"/>
                          <w:lang w:val="en-GB"/>
                        </w:rPr>
                        <w:t>and add your company logo.</w:t>
                      </w:r>
                    </w:p>
                    <w:p w14:paraId="000894C0" w14:textId="77777777" w:rsidR="00580749" w:rsidRPr="00EB030A" w:rsidRDefault="00580749" w:rsidP="00580749">
                      <w:pPr>
                        <w:pStyle w:val="ListParagraph"/>
                        <w:spacing w:after="0" w:line="0" w:lineRule="atLeast"/>
                        <w:rPr>
                          <w:rFonts w:ascii="Zurich Sans" w:hAnsi="Zurich Sans" w:cs="Arial"/>
                          <w:szCs w:val="20"/>
                          <w:lang w:val="en-GB"/>
                        </w:rPr>
                      </w:pPr>
                    </w:p>
                    <w:p w14:paraId="3A32B9CC" w14:textId="7F6D1E95"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Identify Hazards Associated with the Task</w:t>
                      </w:r>
                      <w:r w:rsidR="00FE755C" w:rsidRPr="002457D1">
                        <w:rPr>
                          <w:rFonts w:asciiTheme="majorHAnsi" w:hAnsiTheme="majorHAnsi" w:cs="Arial"/>
                          <w:color w:val="23366F" w:themeColor="text1"/>
                          <w:szCs w:val="20"/>
                          <w:lang w:val="en-GB"/>
                        </w:rPr>
                        <w:t>/activit</w:t>
                      </w:r>
                      <w:r w:rsidR="00F56140" w:rsidRPr="002457D1">
                        <w:rPr>
                          <w:rFonts w:asciiTheme="majorHAnsi" w:hAnsiTheme="majorHAnsi" w:cs="Arial"/>
                          <w:color w:val="23366F" w:themeColor="text1"/>
                          <w:szCs w:val="20"/>
                          <w:lang w:val="en-GB"/>
                        </w:rPr>
                        <w:t>y:</w:t>
                      </w:r>
                      <w:r w:rsidR="00FE755C"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Utili</w:t>
                      </w:r>
                      <w:r w:rsidR="00AD43CB" w:rsidRPr="00EB030A">
                        <w:rPr>
                          <w:rFonts w:ascii="Zurich Sans" w:hAnsi="Zurich Sans" w:cs="Arial"/>
                          <w:szCs w:val="20"/>
                          <w:lang w:val="en-GB"/>
                        </w:rPr>
                        <w:t>s</w:t>
                      </w:r>
                      <w:r w:rsidRPr="00EB030A">
                        <w:rPr>
                          <w:rFonts w:ascii="Zurich Sans" w:hAnsi="Zurich Sans" w:cs="Arial"/>
                          <w:szCs w:val="20"/>
                          <w:lang w:val="en-GB"/>
                        </w:rPr>
                        <w:t>e your knowledge of the task and the work area to involve and consult with those performing the task in order to identify any potential hazards (anything with the potential to cause harm).</w:t>
                      </w:r>
                    </w:p>
                    <w:p w14:paraId="14B30B8F" w14:textId="77777777" w:rsidR="00F56140" w:rsidRPr="00EB030A" w:rsidRDefault="00F56140" w:rsidP="00F9409D">
                      <w:pPr>
                        <w:pStyle w:val="ListParagraph"/>
                        <w:spacing w:after="0" w:line="0" w:lineRule="atLeast"/>
                        <w:rPr>
                          <w:rFonts w:ascii="Zurich Sans" w:hAnsi="Zurich Sans" w:cs="Arial"/>
                          <w:szCs w:val="20"/>
                          <w:lang w:val="en-GB"/>
                        </w:rPr>
                      </w:pPr>
                    </w:p>
                    <w:p w14:paraId="470E9722" w14:textId="536D7CA3"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Identify People at Risk</w:t>
                      </w:r>
                      <w:r w:rsidR="00F56140" w:rsidRPr="002457D1">
                        <w:rPr>
                          <w:rFonts w:ascii="Zurich Sans Medium" w:hAnsi="Zurich Sans Medium" w:cs="Arial"/>
                          <w:color w:val="23366F" w:themeColor="text1"/>
                          <w:szCs w:val="20"/>
                          <w:lang w:val="en-GB"/>
                        </w:rPr>
                        <w:t>:</w:t>
                      </w:r>
                      <w:r w:rsidR="00F56140" w:rsidRPr="002457D1">
                        <w:rPr>
                          <w:rFonts w:ascii="Zurich Sans" w:hAnsi="Zurich Sans" w:cs="Arial"/>
                          <w:color w:val="23366F" w:themeColor="text1"/>
                          <w:szCs w:val="20"/>
                          <w:lang w:val="en-GB"/>
                        </w:rPr>
                        <w:t xml:space="preserve"> </w:t>
                      </w:r>
                      <w:r w:rsidR="00540CC4" w:rsidRPr="00EB030A">
                        <w:rPr>
                          <w:rFonts w:ascii="Zurich Sans" w:hAnsi="Zurich Sans" w:cs="Arial"/>
                          <w:szCs w:val="20"/>
                          <w:lang w:val="en-GB"/>
                        </w:rPr>
                        <w:t xml:space="preserve">List </w:t>
                      </w:r>
                      <w:r w:rsidR="0061416F" w:rsidRPr="00EB030A">
                        <w:rPr>
                          <w:rFonts w:ascii="Zurich Sans" w:hAnsi="Zurich Sans" w:cs="Arial"/>
                          <w:szCs w:val="20"/>
                          <w:lang w:val="en-GB"/>
                        </w:rPr>
                        <w:t>which groups wh</w:t>
                      </w:r>
                      <w:r w:rsidRPr="00EB030A">
                        <w:rPr>
                          <w:rFonts w:ascii="Zurich Sans" w:hAnsi="Zurich Sans" w:cs="Arial"/>
                          <w:szCs w:val="20"/>
                          <w:lang w:val="en-GB"/>
                        </w:rPr>
                        <w:t>o might be</w:t>
                      </w:r>
                      <w:r w:rsidR="00AD43CB" w:rsidRPr="00EB030A">
                        <w:rPr>
                          <w:rFonts w:ascii="Zurich Sans" w:hAnsi="Zurich Sans" w:cs="Arial"/>
                          <w:szCs w:val="20"/>
                          <w:lang w:val="en-GB"/>
                        </w:rPr>
                        <w:t xml:space="preserve"> harmed.</w:t>
                      </w:r>
                      <w:r w:rsidRPr="00EB030A">
                        <w:rPr>
                          <w:rFonts w:ascii="Zurich Sans" w:hAnsi="Zurich Sans" w:cs="Arial"/>
                          <w:szCs w:val="20"/>
                          <w:lang w:val="en-GB"/>
                        </w:rPr>
                        <w:t xml:space="preserve"> This may include staff, contractors, visitors, </w:t>
                      </w:r>
                      <w:r w:rsidR="00FE755C" w:rsidRPr="00EB030A">
                        <w:rPr>
                          <w:rFonts w:ascii="Zurich Sans" w:hAnsi="Zurich Sans" w:cs="Arial"/>
                          <w:szCs w:val="20"/>
                          <w:lang w:val="en-GB"/>
                        </w:rPr>
                        <w:t xml:space="preserve">vulnerable persons </w:t>
                      </w:r>
                      <w:r w:rsidRPr="00EB030A">
                        <w:rPr>
                          <w:rFonts w:ascii="Zurich Sans" w:hAnsi="Zurich Sans" w:cs="Arial"/>
                          <w:szCs w:val="20"/>
                          <w:lang w:val="en-GB"/>
                        </w:rPr>
                        <w:t>and the public.</w:t>
                      </w:r>
                    </w:p>
                    <w:p w14:paraId="242EDFF5" w14:textId="77777777" w:rsidR="00F56140" w:rsidRPr="00EB030A" w:rsidRDefault="00F56140" w:rsidP="00F9409D">
                      <w:pPr>
                        <w:pStyle w:val="ListParagraph"/>
                        <w:spacing w:after="0" w:line="0" w:lineRule="atLeast"/>
                        <w:rPr>
                          <w:rFonts w:ascii="Zurich Sans" w:hAnsi="Zurich Sans" w:cs="Arial"/>
                          <w:szCs w:val="20"/>
                          <w:lang w:val="en-GB"/>
                        </w:rPr>
                      </w:pPr>
                    </w:p>
                    <w:p w14:paraId="03E0E45D" w14:textId="4FB7D4FE" w:rsidR="00787CBD"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 xml:space="preserve">Existing </w:t>
                      </w:r>
                      <w:r w:rsidR="00C631BE" w:rsidRPr="002457D1">
                        <w:rPr>
                          <w:rFonts w:asciiTheme="majorHAnsi" w:hAnsiTheme="majorHAnsi" w:cs="Arial"/>
                          <w:color w:val="23366F" w:themeColor="text1"/>
                          <w:szCs w:val="20"/>
                          <w:lang w:val="en-GB"/>
                        </w:rPr>
                        <w:t>Controls:</w:t>
                      </w:r>
                      <w:r w:rsidR="00C631BE" w:rsidRPr="002457D1">
                        <w:rPr>
                          <w:rFonts w:ascii="Zurich Sans" w:hAnsi="Zurich Sans" w:cs="Arial"/>
                          <w:color w:val="23366F" w:themeColor="text1"/>
                          <w:szCs w:val="20"/>
                          <w:lang w:val="en-GB"/>
                        </w:rPr>
                        <w:t xml:space="preserve"> </w:t>
                      </w:r>
                      <w:r w:rsidR="00C631BE" w:rsidRPr="00EB030A">
                        <w:rPr>
                          <w:rFonts w:ascii="Zurich Sans" w:hAnsi="Zurich Sans" w:cs="Arial"/>
                          <w:szCs w:val="20"/>
                          <w:lang w:val="en-GB"/>
                        </w:rPr>
                        <w:t>List</w:t>
                      </w:r>
                      <w:r w:rsidRPr="00EB030A">
                        <w:rPr>
                          <w:rFonts w:ascii="Zurich Sans" w:hAnsi="Zurich Sans" w:cs="Arial"/>
                          <w:szCs w:val="20"/>
                          <w:lang w:val="en-GB"/>
                        </w:rPr>
                        <w:t xml:space="preserve"> the current control</w:t>
                      </w:r>
                      <w:r w:rsidR="008276F0">
                        <w:rPr>
                          <w:rFonts w:ascii="Zurich Sans" w:hAnsi="Zurich Sans" w:cs="Arial"/>
                          <w:szCs w:val="20"/>
                          <w:lang w:val="en-GB"/>
                        </w:rPr>
                        <w:t xml:space="preserve"> measures </w:t>
                      </w:r>
                      <w:r w:rsidRPr="00EB030A">
                        <w:rPr>
                          <w:rFonts w:ascii="Zurich Sans" w:hAnsi="Zurich Sans" w:cs="Arial"/>
                          <w:szCs w:val="20"/>
                          <w:lang w:val="en-GB"/>
                        </w:rPr>
                        <w:t>in place.</w:t>
                      </w:r>
                    </w:p>
                    <w:p w14:paraId="03039923" w14:textId="77777777" w:rsidR="00C631BE" w:rsidRPr="00EB030A" w:rsidRDefault="00C631BE" w:rsidP="00F9409D">
                      <w:pPr>
                        <w:pStyle w:val="ListParagraph"/>
                        <w:spacing w:after="0" w:line="0" w:lineRule="atLeast"/>
                        <w:rPr>
                          <w:rFonts w:ascii="Zurich Sans" w:hAnsi="Zurich Sans" w:cs="Arial"/>
                          <w:szCs w:val="20"/>
                          <w:lang w:val="en-GB"/>
                        </w:rPr>
                      </w:pPr>
                    </w:p>
                    <w:p w14:paraId="536922FD" w14:textId="682D1701"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 xml:space="preserve">Severity of </w:t>
                      </w:r>
                      <w:r w:rsidR="00C631BE" w:rsidRPr="002457D1">
                        <w:rPr>
                          <w:rFonts w:ascii="Zurich Sans Medium" w:hAnsi="Zurich Sans Medium" w:cs="Arial"/>
                          <w:color w:val="23366F" w:themeColor="text1"/>
                          <w:szCs w:val="20"/>
                          <w:lang w:val="en-GB"/>
                        </w:rPr>
                        <w:t>Risk:</w:t>
                      </w:r>
                      <w:r w:rsidR="00C631BE" w:rsidRPr="002457D1">
                        <w:rPr>
                          <w:rFonts w:ascii="Zurich Sans" w:hAnsi="Zurich Sans" w:cs="Arial"/>
                          <w:color w:val="23366F" w:themeColor="text1"/>
                          <w:szCs w:val="20"/>
                          <w:lang w:val="en-GB"/>
                        </w:rPr>
                        <w:t xml:space="preserve"> </w:t>
                      </w:r>
                      <w:r w:rsidR="00C631BE" w:rsidRPr="00EB030A">
                        <w:rPr>
                          <w:rFonts w:ascii="Zurich Sans" w:hAnsi="Zurich Sans" w:cs="Arial"/>
                          <w:szCs w:val="20"/>
                          <w:lang w:val="en-GB"/>
                        </w:rPr>
                        <w:t>Estimate</w:t>
                      </w:r>
                      <w:r w:rsidRPr="00EB030A">
                        <w:rPr>
                          <w:rFonts w:ascii="Zurich Sans" w:hAnsi="Zurich Sans" w:cs="Arial"/>
                          <w:szCs w:val="20"/>
                          <w:lang w:val="en-GB"/>
                        </w:rPr>
                        <w:t xml:space="preserve"> the severity of the risk using the risk matrix.</w:t>
                      </w:r>
                    </w:p>
                    <w:p w14:paraId="1F7C9A08" w14:textId="77777777" w:rsidR="00C631BE" w:rsidRPr="00EB030A" w:rsidRDefault="00C631BE" w:rsidP="00F9409D">
                      <w:pPr>
                        <w:pStyle w:val="ListParagraph"/>
                        <w:spacing w:after="0" w:line="0" w:lineRule="atLeast"/>
                        <w:rPr>
                          <w:rFonts w:ascii="Zurich Sans" w:hAnsi="Zurich Sans" w:cs="Arial"/>
                          <w:szCs w:val="20"/>
                          <w:lang w:val="en-GB"/>
                        </w:rPr>
                      </w:pPr>
                    </w:p>
                    <w:p w14:paraId="5F6D4321" w14:textId="444E1FA8" w:rsidR="00F9409D"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Likelihood of Occurrence</w:t>
                      </w:r>
                      <w:r w:rsidR="00C631BE" w:rsidRPr="002457D1">
                        <w:rPr>
                          <w:rFonts w:asciiTheme="majorHAnsi" w:hAnsiTheme="majorHAnsi"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Evaluate and record the likelihood of occurrence</w:t>
                      </w:r>
                      <w:r w:rsidR="00AD43CB" w:rsidRPr="00EB030A">
                        <w:rPr>
                          <w:rFonts w:ascii="Zurich Sans" w:hAnsi="Zurich Sans" w:cs="Arial"/>
                          <w:szCs w:val="20"/>
                          <w:lang w:val="en-GB"/>
                        </w:rPr>
                        <w:t>.</w:t>
                      </w:r>
                    </w:p>
                    <w:p w14:paraId="0A7254D4" w14:textId="77777777" w:rsidR="00F9409D" w:rsidRPr="00EB030A" w:rsidRDefault="00F9409D" w:rsidP="00F9409D">
                      <w:pPr>
                        <w:pStyle w:val="ListParagraph"/>
                        <w:spacing w:after="0" w:line="0" w:lineRule="atLeast"/>
                        <w:rPr>
                          <w:rFonts w:ascii="Zurich Sans" w:hAnsi="Zurich Sans" w:cs="Arial"/>
                          <w:szCs w:val="20"/>
                          <w:lang w:val="en-GB"/>
                        </w:rPr>
                      </w:pPr>
                    </w:p>
                    <w:p w14:paraId="019944C0" w14:textId="5E486A38"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Risk Rating</w:t>
                      </w:r>
                      <w:r w:rsidR="00C631BE" w:rsidRPr="002457D1">
                        <w:rPr>
                          <w:rFonts w:asciiTheme="majorHAnsi" w:hAnsiTheme="majorHAnsi"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Assess the risk to define the risk factor using the risk matri</w:t>
                      </w:r>
                      <w:r w:rsidR="00AD43CB" w:rsidRPr="00EB030A">
                        <w:rPr>
                          <w:rFonts w:ascii="Zurich Sans" w:hAnsi="Zurich Sans" w:cs="Arial"/>
                          <w:szCs w:val="20"/>
                          <w:lang w:val="en-GB"/>
                        </w:rPr>
                        <w:t>x</w:t>
                      </w:r>
                      <w:r w:rsidRPr="00EB030A">
                        <w:rPr>
                          <w:rFonts w:ascii="Zurich Sans" w:hAnsi="Zurich Sans" w:cs="Arial"/>
                          <w:szCs w:val="20"/>
                          <w:lang w:val="en-GB"/>
                        </w:rPr>
                        <w:t>.</w:t>
                      </w:r>
                    </w:p>
                    <w:p w14:paraId="42174102" w14:textId="77777777" w:rsidR="00F9409D" w:rsidRPr="007B0CAF" w:rsidRDefault="00F9409D" w:rsidP="007B0CAF">
                      <w:pPr>
                        <w:spacing w:after="0" w:line="0" w:lineRule="atLeast"/>
                        <w:rPr>
                          <w:rFonts w:ascii="Zurich Sans" w:hAnsi="Zurich Sans" w:cs="Arial"/>
                          <w:szCs w:val="20"/>
                          <w:lang w:val="en-GB"/>
                        </w:rPr>
                      </w:pPr>
                    </w:p>
                    <w:p w14:paraId="5D4CD010" w14:textId="7E7A0136" w:rsidR="007B0CAF" w:rsidRPr="007B0CAF" w:rsidRDefault="008D2645"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Any Further Action</w:t>
                      </w:r>
                      <w:r w:rsidR="007B0CAF" w:rsidRPr="002457D1">
                        <w:rPr>
                          <w:rFonts w:asciiTheme="majorHAnsi" w:hAnsiTheme="majorHAnsi" w:cs="Arial"/>
                          <w:color w:val="23366F" w:themeColor="text1"/>
                          <w:szCs w:val="20"/>
                          <w:lang w:val="en-GB"/>
                        </w:rPr>
                        <w:t xml:space="preserve"> and by Whom</w:t>
                      </w:r>
                      <w:r w:rsidR="007B0CAF" w:rsidRPr="002457D1">
                        <w:rPr>
                          <w:rFonts w:ascii="Zurich Sans" w:hAnsi="Zurich Sans" w:cs="Arial"/>
                          <w:color w:val="23366F" w:themeColor="text1"/>
                          <w:szCs w:val="20"/>
                          <w:lang w:val="en-GB"/>
                        </w:rPr>
                        <w:t xml:space="preserve">: </w:t>
                      </w:r>
                      <w:r w:rsidR="007B0CAF" w:rsidRPr="00EB030A">
                        <w:rPr>
                          <w:rFonts w:ascii="Zurich Sans" w:hAnsi="Zurich Sans" w:cs="Arial"/>
                          <w:szCs w:val="20"/>
                          <w:lang w:val="en-GB"/>
                        </w:rPr>
                        <w:t>Identify and document any additional controls needed to reduce the risk to the lowest practicable level. If risks are adequately controlled, further actions may not be necessary.</w:t>
                      </w:r>
                      <w:r w:rsidR="007B0CAF" w:rsidRPr="007B0CAF">
                        <w:rPr>
                          <w:rFonts w:ascii="Zurich Sans" w:hAnsi="Zurich Sans" w:cs="Arial"/>
                          <w:szCs w:val="20"/>
                          <w:lang w:val="en-GB"/>
                        </w:rPr>
                        <w:t xml:space="preserve"> Indicate who will carry out the actions, ensuring they receive a copy of the risk assessment or are informed of the required work. Specify the date by which the actions should be completed. Ensure actions are signed off once completed.</w:t>
                      </w:r>
                    </w:p>
                    <w:p w14:paraId="5C55EF67" w14:textId="77777777" w:rsidR="007B0CAF" w:rsidRPr="002457D1" w:rsidRDefault="007B0CAF" w:rsidP="007B0CAF">
                      <w:pPr>
                        <w:pStyle w:val="ListParagraph"/>
                        <w:spacing w:after="0" w:line="0" w:lineRule="atLeast"/>
                        <w:rPr>
                          <w:rFonts w:ascii="Zurich Sans" w:hAnsi="Zurich Sans" w:cs="Arial"/>
                          <w:color w:val="23366F" w:themeColor="text1"/>
                          <w:szCs w:val="20"/>
                          <w:lang w:val="en-GB"/>
                        </w:rPr>
                      </w:pPr>
                    </w:p>
                    <w:p w14:paraId="45A6DBBE" w14:textId="66D6DFD6" w:rsidR="003770D8" w:rsidRPr="00EB030A" w:rsidRDefault="003770D8" w:rsidP="00F9409D">
                      <w:pPr>
                        <w:pStyle w:val="ListParagraph"/>
                        <w:numPr>
                          <w:ilvl w:val="0"/>
                          <w:numId w:val="14"/>
                        </w:numPr>
                        <w:spacing w:after="0" w:line="0" w:lineRule="atLeast"/>
                        <w:rPr>
                          <w:rFonts w:ascii="Zurich Sans" w:hAnsi="Zurich Sans" w:cs="Arial"/>
                          <w:szCs w:val="20"/>
                          <w:lang w:val="en-GB"/>
                        </w:rPr>
                      </w:pPr>
                      <w:r w:rsidRPr="002457D1">
                        <w:rPr>
                          <w:rFonts w:ascii="Zurich Sans Medium" w:hAnsi="Zurich Sans Medium" w:cs="Arial"/>
                          <w:color w:val="23366F" w:themeColor="text1"/>
                          <w:szCs w:val="20"/>
                          <w:lang w:val="en-GB"/>
                        </w:rPr>
                        <w:t>Priority</w:t>
                      </w:r>
                      <w:r w:rsidR="00C631BE" w:rsidRPr="002457D1">
                        <w:rPr>
                          <w:rFonts w:ascii="Zurich Sans Medium" w:hAnsi="Zurich Sans Medium" w:cs="Arial"/>
                          <w:color w:val="23366F" w:themeColor="text1"/>
                          <w:szCs w:val="20"/>
                          <w:lang w:val="en-GB"/>
                        </w:rPr>
                        <w:t>:</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Determine the priority of the required work, remembering that higher risk factors warrant higher priority.</w:t>
                      </w:r>
                    </w:p>
                    <w:p w14:paraId="4F8669D5" w14:textId="77777777" w:rsidR="00F9409D" w:rsidRPr="007B0CAF" w:rsidRDefault="00F9409D" w:rsidP="007B0CAF">
                      <w:pPr>
                        <w:spacing w:after="0" w:line="0" w:lineRule="atLeast"/>
                        <w:rPr>
                          <w:rFonts w:ascii="Zurich Sans" w:hAnsi="Zurich Sans" w:cs="Arial"/>
                          <w:szCs w:val="20"/>
                          <w:lang w:val="en-GB"/>
                        </w:rPr>
                      </w:pPr>
                    </w:p>
                    <w:p w14:paraId="5057EE90" w14:textId="190EBDB3" w:rsidR="00FE755C" w:rsidRPr="00EB030A" w:rsidRDefault="00AD43CB" w:rsidP="00F9409D">
                      <w:pPr>
                        <w:pStyle w:val="ListParagraph"/>
                        <w:numPr>
                          <w:ilvl w:val="0"/>
                          <w:numId w:val="14"/>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Residual Risk</w:t>
                      </w:r>
                      <w:r w:rsidR="00C631BE" w:rsidRPr="002457D1">
                        <w:rPr>
                          <w:rFonts w:asciiTheme="majorHAnsi" w:hAnsiTheme="majorHAnsi" w:cs="Arial"/>
                          <w:color w:val="23366F" w:themeColor="text1"/>
                          <w:szCs w:val="20"/>
                          <w:lang w:val="en-GB"/>
                        </w:rPr>
                        <w:t>:</w:t>
                      </w:r>
                      <w:r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 xml:space="preserve">Reassess the residual level risk once any additional actions are complete. </w:t>
                      </w:r>
                    </w:p>
                    <w:p w14:paraId="1FC3DD12" w14:textId="77777777" w:rsidR="00F9409D" w:rsidRPr="00EB030A" w:rsidRDefault="00F9409D" w:rsidP="00F9409D">
                      <w:pPr>
                        <w:pStyle w:val="ListParagraph"/>
                        <w:spacing w:after="0" w:line="0" w:lineRule="atLeast"/>
                        <w:rPr>
                          <w:rFonts w:ascii="Zurich Sans" w:hAnsi="Zurich Sans" w:cs="Arial"/>
                          <w:szCs w:val="20"/>
                          <w:lang w:val="en-GB"/>
                        </w:rPr>
                      </w:pPr>
                    </w:p>
                    <w:p w14:paraId="48664436" w14:textId="3205FCE4" w:rsidR="003770D8" w:rsidRPr="00EB030A" w:rsidRDefault="00FE755C" w:rsidP="00F9409D">
                      <w:pPr>
                        <w:pStyle w:val="ListParagraph"/>
                        <w:numPr>
                          <w:ilvl w:val="0"/>
                          <w:numId w:val="18"/>
                        </w:numPr>
                        <w:spacing w:after="0" w:line="0" w:lineRule="atLeast"/>
                        <w:rPr>
                          <w:rFonts w:ascii="Zurich Sans" w:hAnsi="Zurich Sans" w:cs="Arial"/>
                          <w:szCs w:val="20"/>
                          <w:lang w:val="en-GB"/>
                        </w:rPr>
                      </w:pPr>
                      <w:r w:rsidRPr="002457D1">
                        <w:rPr>
                          <w:rFonts w:asciiTheme="majorHAnsi" w:hAnsiTheme="majorHAnsi" w:cs="Arial"/>
                          <w:color w:val="23366F" w:themeColor="text1"/>
                          <w:szCs w:val="20"/>
                          <w:lang w:val="en-GB"/>
                        </w:rPr>
                        <w:t>Communicate</w:t>
                      </w:r>
                      <w:r w:rsidR="008D2645" w:rsidRPr="002457D1">
                        <w:rPr>
                          <w:rFonts w:asciiTheme="majorHAnsi" w:hAnsiTheme="majorHAnsi" w:cs="Arial"/>
                          <w:color w:val="23366F" w:themeColor="text1"/>
                          <w:szCs w:val="20"/>
                          <w:lang w:val="en-GB"/>
                        </w:rPr>
                        <w:t xml:space="preserve"> the Findings</w:t>
                      </w:r>
                      <w:r w:rsidR="00C631BE" w:rsidRPr="002457D1">
                        <w:rPr>
                          <w:rFonts w:asciiTheme="majorHAnsi" w:hAnsiTheme="majorHAnsi" w:cs="Arial"/>
                          <w:color w:val="23366F" w:themeColor="text1"/>
                          <w:szCs w:val="20"/>
                          <w:lang w:val="en-GB"/>
                        </w:rPr>
                        <w:t>:</w:t>
                      </w:r>
                      <w:r w:rsidRPr="002457D1">
                        <w:rPr>
                          <w:rFonts w:ascii="Zurich Sans" w:hAnsi="Zurich Sans" w:cs="Arial"/>
                          <w:color w:val="23366F" w:themeColor="text1"/>
                          <w:szCs w:val="20"/>
                          <w:lang w:val="en-GB"/>
                        </w:rPr>
                        <w:t xml:space="preserve"> </w:t>
                      </w:r>
                      <w:r w:rsidR="003770D8" w:rsidRPr="00EB030A">
                        <w:rPr>
                          <w:rFonts w:ascii="Zurich Sans" w:hAnsi="Zurich Sans" w:cs="Arial"/>
                          <w:szCs w:val="20"/>
                          <w:lang w:val="en-GB"/>
                        </w:rPr>
                        <w:t>Communicate the risk assessment findings and control measures to all affected individuals. Ensure that the control measures are followed.</w:t>
                      </w:r>
                    </w:p>
                    <w:p w14:paraId="2A66F3D6" w14:textId="77777777" w:rsidR="00F9409D" w:rsidRPr="00EB030A" w:rsidRDefault="00F9409D" w:rsidP="00F9409D">
                      <w:pPr>
                        <w:pStyle w:val="ListParagraph"/>
                        <w:spacing w:after="0" w:line="0" w:lineRule="atLeast"/>
                        <w:rPr>
                          <w:rFonts w:ascii="Zurich Sans" w:hAnsi="Zurich Sans" w:cs="Arial"/>
                          <w:szCs w:val="20"/>
                          <w:lang w:val="en-GB"/>
                        </w:rPr>
                      </w:pPr>
                    </w:p>
                    <w:p w14:paraId="1653AAEE" w14:textId="7318480E" w:rsidR="003770D8" w:rsidRPr="00EB030A" w:rsidRDefault="003770D8" w:rsidP="00F9409D">
                      <w:pPr>
                        <w:pStyle w:val="ListParagraph"/>
                        <w:numPr>
                          <w:ilvl w:val="0"/>
                          <w:numId w:val="18"/>
                        </w:numPr>
                        <w:spacing w:after="0" w:line="0" w:lineRule="atLeast"/>
                        <w:rPr>
                          <w:rFonts w:ascii="Zurich Sans" w:hAnsi="Zurich Sans" w:cs="Arial"/>
                          <w:b/>
                          <w:bCs/>
                          <w:szCs w:val="20"/>
                          <w:lang w:val="en-GB"/>
                        </w:rPr>
                      </w:pPr>
                      <w:r w:rsidRPr="002457D1">
                        <w:rPr>
                          <w:rFonts w:asciiTheme="majorHAnsi" w:hAnsiTheme="majorHAnsi" w:cs="Arial"/>
                          <w:color w:val="23366F" w:themeColor="text1"/>
                          <w:szCs w:val="20"/>
                          <w:lang w:val="en-GB"/>
                        </w:rPr>
                        <w:t>Review</w:t>
                      </w:r>
                      <w:r w:rsidR="00C631BE" w:rsidRPr="002457D1">
                        <w:rPr>
                          <w:rFonts w:asciiTheme="majorHAnsi" w:hAnsiTheme="majorHAnsi" w:cs="Arial"/>
                          <w:color w:val="23366F" w:themeColor="text1"/>
                          <w:szCs w:val="20"/>
                          <w:lang w:val="en-GB"/>
                        </w:rPr>
                        <w:t xml:space="preserve"> Regularly:</w:t>
                      </w:r>
                      <w:r w:rsidR="00C631BE" w:rsidRPr="002457D1">
                        <w:rPr>
                          <w:rFonts w:ascii="Zurich Sans" w:hAnsi="Zurich Sans" w:cs="Arial"/>
                          <w:color w:val="23366F" w:themeColor="text1"/>
                          <w:szCs w:val="20"/>
                          <w:lang w:val="en-GB"/>
                        </w:rPr>
                        <w:t xml:space="preserve"> </w:t>
                      </w:r>
                      <w:r w:rsidRPr="00EB030A">
                        <w:rPr>
                          <w:rFonts w:ascii="Zurich Sans" w:hAnsi="Zurich Sans" w:cs="Arial"/>
                          <w:szCs w:val="20"/>
                          <w:lang w:val="en-GB"/>
                        </w:rPr>
                        <w:t xml:space="preserve">State the review date for the risk assessment, noting that higher risk </w:t>
                      </w:r>
                      <w:r w:rsidR="00FE755C" w:rsidRPr="00EB030A">
                        <w:rPr>
                          <w:rFonts w:ascii="Zurich Sans" w:hAnsi="Zurich Sans" w:cs="Arial"/>
                          <w:szCs w:val="20"/>
                          <w:lang w:val="en-GB"/>
                        </w:rPr>
                        <w:t xml:space="preserve">tasks/activities </w:t>
                      </w:r>
                      <w:r w:rsidRPr="00EB030A">
                        <w:rPr>
                          <w:rFonts w:ascii="Zurich Sans" w:hAnsi="Zurich Sans" w:cs="Arial"/>
                          <w:szCs w:val="20"/>
                          <w:lang w:val="en-GB"/>
                        </w:rPr>
                        <w:t xml:space="preserve">necessitate more frequent reviews. </w:t>
                      </w:r>
                      <w:r w:rsidR="00E035C5">
                        <w:rPr>
                          <w:rFonts w:ascii="Zurich Sans" w:hAnsi="Zurich Sans" w:cs="Arial"/>
                          <w:szCs w:val="20"/>
                          <w:lang w:val="en-GB"/>
                        </w:rPr>
                        <w:t>Review after any significant changes or an incident</w:t>
                      </w:r>
                      <w:r w:rsidR="00361D31">
                        <w:rPr>
                          <w:rFonts w:ascii="Zurich Sans" w:hAnsi="Zurich Sans" w:cs="Arial"/>
                          <w:szCs w:val="20"/>
                          <w:lang w:val="en-GB"/>
                        </w:rPr>
                        <w:t xml:space="preserve">. </w:t>
                      </w:r>
                      <w:r w:rsidRPr="00EB030A">
                        <w:rPr>
                          <w:rFonts w:ascii="Zurich Sans" w:hAnsi="Zurich Sans" w:cs="Arial"/>
                          <w:szCs w:val="20"/>
                          <w:lang w:val="en-GB"/>
                        </w:rPr>
                        <w:t>Regularly re-evaluate risk assessments to ensure</w:t>
                      </w:r>
                      <w:r w:rsidR="00361D31">
                        <w:rPr>
                          <w:rFonts w:ascii="Zurich Sans" w:hAnsi="Zurich Sans" w:cs="Arial"/>
                          <w:szCs w:val="20"/>
                          <w:lang w:val="en-GB"/>
                        </w:rPr>
                        <w:t xml:space="preserve"> they are current and the</w:t>
                      </w:r>
                      <w:r w:rsidRPr="00EB030A">
                        <w:rPr>
                          <w:rFonts w:ascii="Zurich Sans" w:hAnsi="Zurich Sans" w:cs="Arial"/>
                          <w:szCs w:val="20"/>
                          <w:lang w:val="en-GB"/>
                        </w:rPr>
                        <w:t xml:space="preserve"> control measures remain effective. Communicate any changes to affected</w:t>
                      </w:r>
                      <w:r w:rsidRPr="00EB030A">
                        <w:rPr>
                          <w:rFonts w:ascii="Zurich Sans" w:hAnsi="Zurich Sans" w:cs="Arial"/>
                          <w:b/>
                          <w:bCs/>
                          <w:szCs w:val="20"/>
                          <w:lang w:val="en-GB"/>
                        </w:rPr>
                        <w:t xml:space="preserve"> </w:t>
                      </w:r>
                      <w:r w:rsidRPr="00EB030A">
                        <w:rPr>
                          <w:rFonts w:ascii="Zurich Sans" w:hAnsi="Zurich Sans" w:cs="Arial"/>
                          <w:szCs w:val="20"/>
                          <w:lang w:val="en-GB"/>
                        </w:rPr>
                        <w:t>individuals.</w:t>
                      </w:r>
                    </w:p>
                    <w:p w14:paraId="7D45BD0E" w14:textId="77777777" w:rsidR="00DF0E4C" w:rsidRPr="00DF0E4C" w:rsidRDefault="00DF0E4C" w:rsidP="00750D9F">
                      <w:pPr>
                        <w:spacing w:line="40" w:lineRule="atLeast"/>
                        <w:rPr>
                          <w:rFonts w:ascii="Zurich Sans" w:hAnsi="Zurich Sans" w:cs="Arial"/>
                          <w:szCs w:val="20"/>
                        </w:rPr>
                      </w:pPr>
                    </w:p>
                    <w:p w14:paraId="7772BE04" w14:textId="77777777" w:rsidR="00DF0E4C" w:rsidRPr="00204A91" w:rsidRDefault="00DF0E4C" w:rsidP="00750D9F">
                      <w:pPr>
                        <w:spacing w:line="40" w:lineRule="atLeast"/>
                        <w:rPr>
                          <w:i/>
                          <w:iCs/>
                        </w:rPr>
                      </w:pPr>
                    </w:p>
                  </w:txbxContent>
                </v:textbox>
                <w10:anchorlock/>
              </v:roundrect>
            </w:pict>
          </mc:Fallback>
        </mc:AlternateContent>
      </w:r>
    </w:p>
    <w:p w14:paraId="5AE6A8C4" w14:textId="77777777" w:rsidR="004834D5" w:rsidRDefault="004834D5" w:rsidP="00DC535E"/>
    <w:p w14:paraId="0B4E0DB4" w14:textId="77777777" w:rsidR="00664DD3" w:rsidRDefault="00664DD3" w:rsidP="00DC535E"/>
    <w:p w14:paraId="2636C1FD" w14:textId="77777777" w:rsidR="00FB2257" w:rsidRPr="00FF2075" w:rsidRDefault="00FB2257" w:rsidP="00DC535E">
      <w:pPr>
        <w:rPr>
          <w:color w:val="2167AE"/>
          <w:sz w:val="18"/>
          <w:szCs w:val="18"/>
        </w:rPr>
      </w:pPr>
    </w:p>
    <w:p w14:paraId="3BF911A2" w14:textId="1DA334F2" w:rsidR="00DF5375" w:rsidRPr="00DF5375" w:rsidRDefault="003400BB" w:rsidP="00DC535E">
      <w:r w:rsidRPr="000B35E9">
        <w:rPr>
          <w:rFonts w:asciiTheme="minorHAnsi" w:hAnsiTheme="minorHAnsi"/>
          <w:noProof/>
          <w:szCs w:val="20"/>
        </w:rPr>
        <mc:AlternateContent>
          <mc:Choice Requires="wps">
            <w:drawing>
              <wp:anchor distT="45720" distB="45720" distL="114300" distR="114300" simplePos="0" relativeHeight="251658752" behindDoc="0" locked="0" layoutInCell="1" allowOverlap="1" wp14:anchorId="1932F565" wp14:editId="4B348C21">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4FE20313" w14:textId="77777777" w:rsidR="003400BB" w:rsidRPr="000B35E9" w:rsidRDefault="003400BB" w:rsidP="003400BB">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2C9CCB51" w14:textId="77777777" w:rsidR="003400BB" w:rsidRPr="000B35E9" w:rsidRDefault="003400BB" w:rsidP="003400BB">
                            <w:pPr>
                              <w:pStyle w:val="Footer"/>
                              <w:rPr>
                                <w:color w:val="auto"/>
                                <w:sz w:val="12"/>
                                <w:szCs w:val="14"/>
                              </w:rPr>
                            </w:pPr>
                          </w:p>
                          <w:p w14:paraId="1630ACFB" w14:textId="77777777" w:rsidR="003400BB" w:rsidRPr="000B35E9" w:rsidRDefault="003400BB" w:rsidP="003400BB">
                            <w:pPr>
                              <w:pStyle w:val="Footer"/>
                              <w:rPr>
                                <w:color w:val="auto"/>
                                <w:sz w:val="12"/>
                                <w:szCs w:val="14"/>
                              </w:rPr>
                            </w:pPr>
                            <w:r w:rsidRPr="000B35E9">
                              <w:rPr>
                                <w:color w:val="auto"/>
                                <w:sz w:val="12"/>
                                <w:szCs w:val="14"/>
                              </w:rPr>
                              <w:t>Zurich Resilience Solutions UK</w:t>
                            </w:r>
                          </w:p>
                          <w:p w14:paraId="6468E8C1" w14:textId="77777777" w:rsidR="003400BB" w:rsidRPr="000B35E9" w:rsidRDefault="003400BB" w:rsidP="003400BB">
                            <w:pPr>
                              <w:pStyle w:val="Footer"/>
                              <w:rPr>
                                <w:color w:val="auto"/>
                                <w:sz w:val="12"/>
                                <w:szCs w:val="14"/>
                              </w:rPr>
                            </w:pPr>
                            <w:r w:rsidRPr="000B35E9">
                              <w:rPr>
                                <w:color w:val="auto"/>
                                <w:sz w:val="12"/>
                                <w:szCs w:val="14"/>
                              </w:rPr>
                              <w:t>Risk Support Services 6th Floor,</w:t>
                            </w:r>
                          </w:p>
                          <w:p w14:paraId="27B63092" w14:textId="77777777" w:rsidR="003400BB" w:rsidRPr="000B35E9" w:rsidRDefault="003400BB" w:rsidP="003400BB">
                            <w:pPr>
                              <w:pStyle w:val="Footer"/>
                              <w:rPr>
                                <w:color w:val="auto"/>
                                <w:sz w:val="12"/>
                                <w:szCs w:val="14"/>
                              </w:rPr>
                            </w:pPr>
                            <w:r w:rsidRPr="000B35E9">
                              <w:rPr>
                                <w:color w:val="auto"/>
                                <w:sz w:val="12"/>
                                <w:szCs w:val="14"/>
                              </w:rPr>
                              <w:t>The Colmore Building</w:t>
                            </w:r>
                          </w:p>
                          <w:p w14:paraId="13721F91" w14:textId="77777777" w:rsidR="003400BB" w:rsidRPr="000B35E9" w:rsidRDefault="003400BB" w:rsidP="003400BB">
                            <w:pPr>
                              <w:pStyle w:val="Footer"/>
                              <w:rPr>
                                <w:color w:val="auto"/>
                                <w:sz w:val="12"/>
                                <w:szCs w:val="14"/>
                              </w:rPr>
                            </w:pPr>
                            <w:r w:rsidRPr="000B35E9">
                              <w:rPr>
                                <w:color w:val="auto"/>
                                <w:sz w:val="12"/>
                                <w:szCs w:val="14"/>
                              </w:rPr>
                              <w:t>20 Colmore Circus,</w:t>
                            </w:r>
                          </w:p>
                          <w:p w14:paraId="1C31BEF1" w14:textId="77777777" w:rsidR="003400BB" w:rsidRPr="000B35E9" w:rsidRDefault="003400BB" w:rsidP="003400BB">
                            <w:pPr>
                              <w:pStyle w:val="Footer"/>
                              <w:rPr>
                                <w:color w:val="auto"/>
                                <w:sz w:val="12"/>
                                <w:szCs w:val="14"/>
                              </w:rPr>
                            </w:pPr>
                            <w:r w:rsidRPr="000B35E9">
                              <w:rPr>
                                <w:color w:val="auto"/>
                                <w:sz w:val="12"/>
                                <w:szCs w:val="14"/>
                              </w:rPr>
                              <w:t>Queensway Birmingham</w:t>
                            </w:r>
                          </w:p>
                          <w:p w14:paraId="3B76DF0B" w14:textId="77777777" w:rsidR="003400BB" w:rsidRPr="000B35E9" w:rsidRDefault="003400BB" w:rsidP="003400BB">
                            <w:pPr>
                              <w:pStyle w:val="Footer"/>
                              <w:rPr>
                                <w:color w:val="auto"/>
                                <w:sz w:val="12"/>
                                <w:szCs w:val="14"/>
                              </w:rPr>
                            </w:pPr>
                            <w:r w:rsidRPr="000B35E9">
                              <w:rPr>
                                <w:color w:val="auto"/>
                                <w:sz w:val="12"/>
                                <w:szCs w:val="14"/>
                              </w:rPr>
                              <w:t>B4 6AT</w:t>
                            </w:r>
                          </w:p>
                          <w:p w14:paraId="5A578B60" w14:textId="77777777" w:rsidR="003400BB" w:rsidRPr="000B35E9" w:rsidRDefault="003400BB" w:rsidP="003400BB">
                            <w:pPr>
                              <w:pStyle w:val="Footer"/>
                              <w:rPr>
                                <w:color w:val="auto"/>
                                <w:sz w:val="12"/>
                                <w:szCs w:val="14"/>
                              </w:rPr>
                            </w:pPr>
                          </w:p>
                          <w:p w14:paraId="6B8ACEAB" w14:textId="77777777" w:rsidR="003400BB" w:rsidRPr="000B35E9" w:rsidRDefault="003400BB" w:rsidP="003400BB">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47276C6F" w14:textId="77777777" w:rsidR="003400BB" w:rsidRPr="000B35E9" w:rsidRDefault="003400BB" w:rsidP="003400BB">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4E77B0F8" w14:textId="77777777" w:rsidR="003400BB" w:rsidRPr="000B35E9" w:rsidRDefault="003400BB" w:rsidP="003400BB">
                            <w:pPr>
                              <w:pStyle w:val="Footer"/>
                              <w:rPr>
                                <w:color w:val="auto"/>
                                <w:sz w:val="12"/>
                                <w:szCs w:val="14"/>
                              </w:rPr>
                            </w:pPr>
                          </w:p>
                          <w:p w14:paraId="60CD0158" w14:textId="77777777" w:rsidR="003400BB" w:rsidRPr="000B35E9" w:rsidRDefault="003400BB" w:rsidP="003400BB">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3B97259" w14:textId="77777777" w:rsidR="003400BB" w:rsidRPr="000B35E9" w:rsidRDefault="003400BB" w:rsidP="003400BB">
                            <w:pPr>
                              <w:pStyle w:val="Footer"/>
                              <w:rPr>
                                <w:color w:val="auto"/>
                                <w:sz w:val="12"/>
                                <w:szCs w:val="14"/>
                              </w:rPr>
                            </w:pPr>
                          </w:p>
                          <w:p w14:paraId="6C6490F4" w14:textId="77777777" w:rsidR="003400BB" w:rsidRPr="000B35E9" w:rsidRDefault="003400BB" w:rsidP="003400BB">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2F565" id="_x0000_t202" coordsize="21600,21600" o:spt="202" path="m,l,21600r21600,l21600,xe">
                <v:stroke joinstyle="miter"/>
                <v:path gradientshapeok="t" o:connecttype="rect"/>
              </v:shapetype>
              <v:shape id="Text Box 2" o:spid="_x0000_s1027" type="#_x0000_t202" style="position:absolute;margin-left:0;margin-top:0;width:501.95pt;height:110.6pt;z-index:25165875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" stroked="f">
                <v:textbox style="mso-fit-shape-to-text:t">
                  <w:txbxContent>
                    <w:p w14:paraId="4FE20313" w14:textId="77777777" w:rsidR="003400BB" w:rsidRPr="000B35E9" w:rsidRDefault="003400BB" w:rsidP="003400BB">
                      <w:pPr>
                        <w:pStyle w:val="Footer"/>
                        <w:rPr>
                          <w:color w:val="auto"/>
                          <w:sz w:val="12"/>
                          <w:szCs w:val="14"/>
                        </w:rPr>
                      </w:pPr>
                      <w:r w:rsidRPr="000B35E9">
                        <w:rPr>
                          <w:color w:val="auto"/>
                          <w:sz w:val="12"/>
                          <w:szCs w:val="14"/>
                        </w:rPr>
                        <w:t>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any and all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2C9CCB51" w14:textId="77777777" w:rsidR="003400BB" w:rsidRPr="000B35E9" w:rsidRDefault="003400BB" w:rsidP="003400BB">
                      <w:pPr>
                        <w:pStyle w:val="Footer"/>
                        <w:rPr>
                          <w:color w:val="auto"/>
                          <w:sz w:val="12"/>
                          <w:szCs w:val="14"/>
                        </w:rPr>
                      </w:pPr>
                    </w:p>
                    <w:p w14:paraId="1630ACFB" w14:textId="77777777" w:rsidR="003400BB" w:rsidRPr="000B35E9" w:rsidRDefault="003400BB" w:rsidP="003400BB">
                      <w:pPr>
                        <w:pStyle w:val="Footer"/>
                        <w:rPr>
                          <w:color w:val="auto"/>
                          <w:sz w:val="12"/>
                          <w:szCs w:val="14"/>
                        </w:rPr>
                      </w:pPr>
                      <w:r w:rsidRPr="000B35E9">
                        <w:rPr>
                          <w:color w:val="auto"/>
                          <w:sz w:val="12"/>
                          <w:szCs w:val="14"/>
                        </w:rPr>
                        <w:t>Zurich Resilience Solutions UK</w:t>
                      </w:r>
                    </w:p>
                    <w:p w14:paraId="6468E8C1" w14:textId="77777777" w:rsidR="003400BB" w:rsidRPr="000B35E9" w:rsidRDefault="003400BB" w:rsidP="003400BB">
                      <w:pPr>
                        <w:pStyle w:val="Footer"/>
                        <w:rPr>
                          <w:color w:val="auto"/>
                          <w:sz w:val="12"/>
                          <w:szCs w:val="14"/>
                        </w:rPr>
                      </w:pPr>
                      <w:r w:rsidRPr="000B35E9">
                        <w:rPr>
                          <w:color w:val="auto"/>
                          <w:sz w:val="12"/>
                          <w:szCs w:val="14"/>
                        </w:rPr>
                        <w:t>Risk Support Services 6th Floor,</w:t>
                      </w:r>
                    </w:p>
                    <w:p w14:paraId="27B63092" w14:textId="77777777" w:rsidR="003400BB" w:rsidRPr="000B35E9" w:rsidRDefault="003400BB" w:rsidP="003400BB">
                      <w:pPr>
                        <w:pStyle w:val="Footer"/>
                        <w:rPr>
                          <w:color w:val="auto"/>
                          <w:sz w:val="12"/>
                          <w:szCs w:val="14"/>
                        </w:rPr>
                      </w:pPr>
                      <w:r w:rsidRPr="000B35E9">
                        <w:rPr>
                          <w:color w:val="auto"/>
                          <w:sz w:val="12"/>
                          <w:szCs w:val="14"/>
                        </w:rPr>
                        <w:t>The Colmore Building</w:t>
                      </w:r>
                    </w:p>
                    <w:p w14:paraId="13721F91" w14:textId="77777777" w:rsidR="003400BB" w:rsidRPr="000B35E9" w:rsidRDefault="003400BB" w:rsidP="003400BB">
                      <w:pPr>
                        <w:pStyle w:val="Footer"/>
                        <w:rPr>
                          <w:color w:val="auto"/>
                          <w:sz w:val="12"/>
                          <w:szCs w:val="14"/>
                        </w:rPr>
                      </w:pPr>
                      <w:r w:rsidRPr="000B35E9">
                        <w:rPr>
                          <w:color w:val="auto"/>
                          <w:sz w:val="12"/>
                          <w:szCs w:val="14"/>
                        </w:rPr>
                        <w:t>20 Colmore Circus,</w:t>
                      </w:r>
                    </w:p>
                    <w:p w14:paraId="1C31BEF1" w14:textId="77777777" w:rsidR="003400BB" w:rsidRPr="000B35E9" w:rsidRDefault="003400BB" w:rsidP="003400BB">
                      <w:pPr>
                        <w:pStyle w:val="Footer"/>
                        <w:rPr>
                          <w:color w:val="auto"/>
                          <w:sz w:val="12"/>
                          <w:szCs w:val="14"/>
                        </w:rPr>
                      </w:pPr>
                      <w:r w:rsidRPr="000B35E9">
                        <w:rPr>
                          <w:color w:val="auto"/>
                          <w:sz w:val="12"/>
                          <w:szCs w:val="14"/>
                        </w:rPr>
                        <w:t>Queensway Birmingham</w:t>
                      </w:r>
                    </w:p>
                    <w:p w14:paraId="3B76DF0B" w14:textId="77777777" w:rsidR="003400BB" w:rsidRPr="000B35E9" w:rsidRDefault="003400BB" w:rsidP="003400BB">
                      <w:pPr>
                        <w:pStyle w:val="Footer"/>
                        <w:rPr>
                          <w:color w:val="auto"/>
                          <w:sz w:val="12"/>
                          <w:szCs w:val="14"/>
                        </w:rPr>
                      </w:pPr>
                      <w:r w:rsidRPr="000B35E9">
                        <w:rPr>
                          <w:color w:val="auto"/>
                          <w:sz w:val="12"/>
                          <w:szCs w:val="14"/>
                        </w:rPr>
                        <w:t>B4 6AT</w:t>
                      </w:r>
                    </w:p>
                    <w:p w14:paraId="5A578B60" w14:textId="77777777" w:rsidR="003400BB" w:rsidRPr="000B35E9" w:rsidRDefault="003400BB" w:rsidP="003400BB">
                      <w:pPr>
                        <w:pStyle w:val="Footer"/>
                        <w:rPr>
                          <w:color w:val="auto"/>
                          <w:sz w:val="12"/>
                          <w:szCs w:val="14"/>
                        </w:rPr>
                      </w:pPr>
                    </w:p>
                    <w:p w14:paraId="6B8ACEAB" w14:textId="77777777" w:rsidR="003400BB" w:rsidRPr="000B35E9" w:rsidRDefault="003400BB" w:rsidP="003400BB">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47276C6F" w14:textId="77777777" w:rsidR="003400BB" w:rsidRPr="000B35E9" w:rsidRDefault="003400BB" w:rsidP="003400BB">
                      <w:pPr>
                        <w:pStyle w:val="Footer"/>
                        <w:rPr>
                          <w:color w:val="auto"/>
                          <w:sz w:val="12"/>
                          <w:szCs w:val="14"/>
                        </w:rPr>
                      </w:pPr>
                      <w:r w:rsidRPr="000B35E9">
                        <w:rPr>
                          <w:color w:val="auto"/>
                          <w:sz w:val="12"/>
                          <w:szCs w:val="14"/>
                        </w:rPr>
                        <w:t>For more information please visit https://www.zurich.co.uk/zurich-resilience-solutions</w:t>
                      </w:r>
                    </w:p>
                    <w:p w14:paraId="4E77B0F8" w14:textId="77777777" w:rsidR="003400BB" w:rsidRPr="000B35E9" w:rsidRDefault="003400BB" w:rsidP="003400BB">
                      <w:pPr>
                        <w:pStyle w:val="Footer"/>
                        <w:rPr>
                          <w:color w:val="auto"/>
                          <w:sz w:val="12"/>
                          <w:szCs w:val="14"/>
                        </w:rPr>
                      </w:pPr>
                    </w:p>
                    <w:p w14:paraId="60CD0158" w14:textId="77777777" w:rsidR="003400BB" w:rsidRPr="000B35E9" w:rsidRDefault="003400BB" w:rsidP="003400BB">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3B97259" w14:textId="77777777" w:rsidR="003400BB" w:rsidRPr="000B35E9" w:rsidRDefault="003400BB" w:rsidP="003400BB">
                      <w:pPr>
                        <w:pStyle w:val="Footer"/>
                        <w:rPr>
                          <w:color w:val="auto"/>
                          <w:sz w:val="12"/>
                          <w:szCs w:val="14"/>
                        </w:rPr>
                      </w:pPr>
                    </w:p>
                    <w:p w14:paraId="6C6490F4" w14:textId="77777777" w:rsidR="003400BB" w:rsidRPr="000B35E9" w:rsidRDefault="003400BB" w:rsidP="003400BB">
                      <w:pPr>
                        <w:pStyle w:val="Footer"/>
                        <w:rPr>
                          <w:sz w:val="10"/>
                          <w:szCs w:val="14"/>
                        </w:rPr>
                      </w:pPr>
                      <w:r w:rsidRPr="000B35E9">
                        <w:rPr>
                          <w:color w:val="auto"/>
                          <w:sz w:val="12"/>
                          <w:szCs w:val="14"/>
                        </w:rPr>
                        <w:t>©2025 Zurich Insurance Group Ltd.</w:t>
                      </w:r>
                    </w:p>
                  </w:txbxContent>
                </v:textbox>
                <w10:wrap type="square" anchorx="margin" anchory="margin"/>
              </v:shape>
            </w:pict>
          </mc:Fallback>
        </mc:AlternateContent>
      </w:r>
    </w:p>
    <w:sectPr w:rsidR="00DF5375" w:rsidRPr="00DF5375" w:rsidSect="0082074E">
      <w:headerReference w:type="first" r:id="rId11"/>
      <w:pgSz w:w="11906" w:h="16838" w:code="9"/>
      <w:pgMar w:top="1304" w:right="1134" w:bottom="1134" w:left="697" w:header="709" w:footer="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E2E32" w14:textId="77777777" w:rsidR="003A1CAF" w:rsidRDefault="003A1CAF" w:rsidP="004E7B7E">
      <w:r>
        <w:separator/>
      </w:r>
    </w:p>
  </w:endnote>
  <w:endnote w:type="continuationSeparator" w:id="0">
    <w:p w14:paraId="1708F99B" w14:textId="77777777" w:rsidR="003A1CAF" w:rsidRDefault="003A1CAF"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Sans">
    <w:panose1 w:val="02000500000000000000"/>
    <w:charset w:val="00"/>
    <w:family w:val="auto"/>
    <w:pitch w:val="variable"/>
    <w:sig w:usb0="A00000AF" w:usb1="0000304B" w:usb2="00000000" w:usb3="00000000" w:csb0="0000009B" w:csb1="00000000"/>
    <w:embedRegular r:id="rId1" w:fontKey="{5695BBB7-CC0B-46A7-9048-5C1B00388B95}"/>
    <w:embedBold r:id="rId2" w:fontKey="{7F8E30C0-6AD0-4E9B-A6FB-BFEB6DED8263}"/>
  </w:font>
  <w:font w:name="Calibri">
    <w:panose1 w:val="020F0502020204030204"/>
    <w:charset w:val="00"/>
    <w:family w:val="swiss"/>
    <w:pitch w:val="variable"/>
    <w:sig w:usb0="E4002EFF" w:usb1="C200247B" w:usb2="00000009" w:usb3="00000000" w:csb0="000001FF" w:csb1="00000000"/>
    <w:embedRegular r:id="rId3" w:fontKey="{DAA5146B-5747-48CE-85E1-012352B217EB}"/>
    <w:embedBold r:id="rId4" w:fontKey="{9259166B-DD8F-4E55-ACC4-5A3ECE85BDCF}"/>
    <w:embedItalic r:id="rId5" w:fontKey="{A5BF4F7F-72D3-4AA5-9668-8B9C6979CDB7}"/>
  </w:font>
  <w:font w:name="Arial">
    <w:panose1 w:val="020B0604020202020204"/>
    <w:charset w:val="00"/>
    <w:family w:val="swiss"/>
    <w:pitch w:val="variable"/>
    <w:sig w:usb0="E0002EFF" w:usb1="C000785B" w:usb2="00000009" w:usb3="00000000" w:csb0="000001FF" w:csb1="00000000"/>
  </w:font>
  <w:font w:name="Zurich Sans Medium">
    <w:panose1 w:val="02000600000000000000"/>
    <w:charset w:val="00"/>
    <w:family w:val="auto"/>
    <w:pitch w:val="variable"/>
    <w:sig w:usb0="A00000AF" w:usb1="0000304B" w:usb2="00000000" w:usb3="00000000" w:csb0="0000009B" w:csb1="00000000"/>
    <w:embedRegular r:id="rId6" w:fontKey="{D51666D7-9E3F-4E8A-9552-3CDEDAAEE0DE}"/>
    <w:embedItalic r:id="rId7" w:fontKey="{8B7116B0-5BD9-4EF4-ACBD-6C5BC85EBB9B}"/>
  </w:font>
  <w:font w:name="Frutiger 45 Light">
    <w:panose1 w:val="020B0303030504020204"/>
    <w:charset w:val="00"/>
    <w:family w:val="swiss"/>
    <w:pitch w:val="variable"/>
    <w:sig w:usb0="00000003" w:usb1="00000000" w:usb2="00000000" w:usb3="00000000" w:csb0="00000001" w:csb1="00000000"/>
    <w:embedRegular r:id="rId8" w:fontKey="{C09C3679-0276-4B25-8E18-79837B12C645}"/>
    <w:embedBold r:id="rId9" w:fontKey="{2930B8F8-5E29-4BF1-A975-413F5A38924A}"/>
  </w:font>
  <w:font w:name="Zurich Sans Light">
    <w:panose1 w:val="02000000000000000000"/>
    <w:charset w:val="00"/>
    <w:family w:val="auto"/>
    <w:pitch w:val="variable"/>
    <w:sig w:usb0="A00000AF" w:usb1="0000304B" w:usb2="00000000" w:usb3="00000000" w:csb0="0000009B" w:csb1="00000000"/>
    <w:embedRegular r:id="rId10" w:fontKey="{2C7BC61B-2B1A-48BE-8E0A-24B62EEC9B15}"/>
    <w:embedItalic r:id="rId11" w:fontKey="{67B19EA1-D208-481C-BCEA-A46B1ECD4007}"/>
  </w:font>
  <w:font w:name="Tahoma">
    <w:panose1 w:val="020B0604030504040204"/>
    <w:charset w:val="00"/>
    <w:family w:val="swiss"/>
    <w:pitch w:val="variable"/>
    <w:sig w:usb0="E1002EFF" w:usb1="C000605B" w:usb2="00000029" w:usb3="00000000" w:csb0="000101FF" w:csb1="00000000"/>
    <w:embedRegular r:id="rId12" w:fontKey="{A1BC87FE-D8D7-4A0D-9E89-7263271D1B2F}"/>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3" w:fontKey="{28E7415C-6B0C-4EE0-AA32-C9E8635AB1A6}"/>
  </w:font>
  <w:font w:name="AGaramond Bold">
    <w:panose1 w:val="02020702060506020403"/>
    <w:charset w:val="00"/>
    <w:family w:val="roman"/>
    <w:pitch w:val="variable"/>
    <w:sig w:usb0="00000003" w:usb1="00000000" w:usb2="00000000" w:usb3="00000000" w:csb0="00000001" w:csb1="00000000"/>
    <w:embedBold r:id="rId14" w:fontKey="{246B94C1-2A0F-4924-8304-0FF1034C24A0}"/>
  </w:font>
  <w:font w:name="Frutiger 55 Roman">
    <w:panose1 w:val="020B0503030504020204"/>
    <w:charset w:val="00"/>
    <w:family w:val="swiss"/>
    <w:pitch w:val="variable"/>
    <w:sig w:usb0="00000003" w:usb1="00000000" w:usb2="00000000" w:usb3="00000000" w:csb0="00000001" w:csb1="00000000"/>
    <w:embedRegular r:id="rId15" w:fontKey="{915C4180-5B5E-40CB-AB06-67945EBCC3A2}"/>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6" w:fontKey="{AE8A6608-EE73-4F2A-BE24-8D0E81484E80}"/>
  </w:font>
  <w:font w:name="Zurich Sans Semibold">
    <w:panose1 w:val="02000700000000000000"/>
    <w:charset w:val="00"/>
    <w:family w:val="auto"/>
    <w:pitch w:val="variable"/>
    <w:sig w:usb0="A00000AF" w:usb1="0000304B" w:usb2="00000000" w:usb3="00000000" w:csb0="0000009B" w:csb1="00000000"/>
    <w:embedRegular r:id="rId17" w:fontKey="{6FD6C7D0-50C8-4A22-A999-50811463B34F}"/>
  </w:font>
  <w:font w:name="FrutigerLTStd-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2BCC3" w14:textId="77777777" w:rsidR="003A1CAF" w:rsidRDefault="003A1CAF" w:rsidP="004E7B7E">
      <w:r>
        <w:separator/>
      </w:r>
    </w:p>
  </w:footnote>
  <w:footnote w:type="continuationSeparator" w:id="0">
    <w:p w14:paraId="249BAC74" w14:textId="77777777" w:rsidR="003A1CAF" w:rsidRDefault="003A1CAF"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A318" w14:textId="48974EA9" w:rsidR="00A26A4D" w:rsidRDefault="00A26A4D" w:rsidP="00A26A4D">
    <w:pPr>
      <w:pStyle w:val="Header"/>
      <w:jc w:val="right"/>
    </w:pPr>
    <w:r>
      <w:rPr>
        <w:noProof/>
      </w:rPr>
      <w:drawing>
        <wp:inline distT="0" distB="0" distL="0" distR="0" wp14:anchorId="6FB17A04" wp14:editId="06A2D661">
          <wp:extent cx="1822450" cy="485775"/>
          <wp:effectExtent l="0" t="0" r="6350" b="9525"/>
          <wp:docPr id="809896321"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6321" name="Picture 1" descr="A black and blu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5756A90"/>
    <w:multiLevelType w:val="hybridMultilevel"/>
    <w:tmpl w:val="0C822FBE"/>
    <w:lvl w:ilvl="0" w:tplc="1EFC0A58">
      <w:numFmt w:val="bullet"/>
      <w:lvlText w:val=""/>
      <w:lvlJc w:val="left"/>
      <w:pPr>
        <w:ind w:left="720" w:hanging="360"/>
      </w:pPr>
      <w:rPr>
        <w:rFonts w:ascii="Zurich Sans" w:eastAsia="Calibri" w:hAnsi="Zurich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36393"/>
    <w:multiLevelType w:val="hybridMultilevel"/>
    <w:tmpl w:val="671AB79A"/>
    <w:lvl w:ilvl="0" w:tplc="7BFE508C">
      <w:numFmt w:val="bullet"/>
      <w:lvlText w:val=""/>
      <w:lvlJc w:val="left"/>
      <w:pPr>
        <w:ind w:left="720" w:hanging="360"/>
      </w:pPr>
      <w:rPr>
        <w:rFonts w:ascii="Zurich Sans" w:eastAsia="Calibri" w:hAnsi="Zurich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20428"/>
    <w:multiLevelType w:val="hybridMultilevel"/>
    <w:tmpl w:val="8BAEF926"/>
    <w:lvl w:ilvl="0" w:tplc="DD302F86">
      <w:start w:val="1"/>
      <w:numFmt w:val="decimal"/>
      <w:lvlText w:val="%1."/>
      <w:lvlJc w:val="left"/>
      <w:pPr>
        <w:ind w:left="720" w:hanging="360"/>
      </w:pPr>
      <w:rPr>
        <w:rFonts w:asciiTheme="majorHAnsi" w:hAnsiTheme="majorHAnsi" w:hint="default"/>
        <w:b w:val="0"/>
        <w:bCs w:val="0"/>
        <w:color w:val="23366F"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54EAA"/>
    <w:multiLevelType w:val="hybridMultilevel"/>
    <w:tmpl w:val="3ED283CA"/>
    <w:lvl w:ilvl="0" w:tplc="49FA7124">
      <w:start w:val="11"/>
      <w:numFmt w:val="decimal"/>
      <w:lvlText w:val="%1."/>
      <w:lvlJc w:val="left"/>
      <w:pPr>
        <w:ind w:left="720" w:hanging="360"/>
      </w:pPr>
      <w:rPr>
        <w:rFonts w:asciiTheme="majorHAnsi" w:hAnsiTheme="majorHAnsi" w:hint="default"/>
        <w:b w:val="0"/>
        <w:bCs w:val="0"/>
        <w:color w:val="23366F"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1725B4F"/>
    <w:multiLevelType w:val="hybridMultilevel"/>
    <w:tmpl w:val="F020A7BA"/>
    <w:lvl w:ilvl="0" w:tplc="7AF471B6">
      <w:numFmt w:val="bullet"/>
      <w:lvlText w:val=""/>
      <w:lvlJc w:val="left"/>
      <w:pPr>
        <w:ind w:left="720" w:hanging="360"/>
      </w:pPr>
      <w:rPr>
        <w:rFonts w:ascii="Zurich Sans" w:eastAsia="Calibri" w:hAnsi="Zurich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729771638">
    <w:abstractNumId w:val="3"/>
  </w:num>
  <w:num w:numId="2" w16cid:durableId="1190489665">
    <w:abstractNumId w:val="2"/>
  </w:num>
  <w:num w:numId="3" w16cid:durableId="621227551">
    <w:abstractNumId w:val="13"/>
  </w:num>
  <w:num w:numId="4" w16cid:durableId="1273440573">
    <w:abstractNumId w:val="12"/>
  </w:num>
  <w:num w:numId="5" w16cid:durableId="1157769223">
    <w:abstractNumId w:val="17"/>
  </w:num>
  <w:num w:numId="6" w16cid:durableId="1459880875">
    <w:abstractNumId w:val="14"/>
  </w:num>
  <w:num w:numId="7" w16cid:durableId="2128766667">
    <w:abstractNumId w:val="7"/>
  </w:num>
  <w:num w:numId="8" w16cid:durableId="389770508">
    <w:abstractNumId w:val="1"/>
  </w:num>
  <w:num w:numId="9" w16cid:durableId="1601985555">
    <w:abstractNumId w:val="0"/>
  </w:num>
  <w:num w:numId="10" w16cid:durableId="451873101">
    <w:abstractNumId w:val="6"/>
  </w:num>
  <w:num w:numId="11" w16cid:durableId="120543564">
    <w:abstractNumId w:val="4"/>
  </w:num>
  <w:num w:numId="12" w16cid:durableId="1145663355">
    <w:abstractNumId w:val="5"/>
  </w:num>
  <w:num w:numId="13" w16cid:durableId="1792896102">
    <w:abstractNumId w:val="15"/>
  </w:num>
  <w:num w:numId="14" w16cid:durableId="1958679320">
    <w:abstractNumId w:val="10"/>
  </w:num>
  <w:num w:numId="15" w16cid:durableId="385572608">
    <w:abstractNumId w:val="9"/>
  </w:num>
  <w:num w:numId="16" w16cid:durableId="521894473">
    <w:abstractNumId w:val="8"/>
  </w:num>
  <w:num w:numId="17" w16cid:durableId="1855532699">
    <w:abstractNumId w:val="16"/>
  </w:num>
  <w:num w:numId="18" w16cid:durableId="134882731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DF0E4C"/>
    <w:rsid w:val="00000A0F"/>
    <w:rsid w:val="0000134A"/>
    <w:rsid w:val="00003CCE"/>
    <w:rsid w:val="00004C97"/>
    <w:rsid w:val="000050A1"/>
    <w:rsid w:val="0000708B"/>
    <w:rsid w:val="00021F3A"/>
    <w:rsid w:val="000240AF"/>
    <w:rsid w:val="00024AB9"/>
    <w:rsid w:val="00025554"/>
    <w:rsid w:val="00027D9A"/>
    <w:rsid w:val="00030182"/>
    <w:rsid w:val="00032D8D"/>
    <w:rsid w:val="00034735"/>
    <w:rsid w:val="00046F02"/>
    <w:rsid w:val="00047795"/>
    <w:rsid w:val="000525F7"/>
    <w:rsid w:val="0005313E"/>
    <w:rsid w:val="0006530E"/>
    <w:rsid w:val="00070376"/>
    <w:rsid w:val="000719EC"/>
    <w:rsid w:val="000751D5"/>
    <w:rsid w:val="00076738"/>
    <w:rsid w:val="00081642"/>
    <w:rsid w:val="00083B92"/>
    <w:rsid w:val="00090B8C"/>
    <w:rsid w:val="00096150"/>
    <w:rsid w:val="000968CB"/>
    <w:rsid w:val="000A3E8F"/>
    <w:rsid w:val="000A6F6D"/>
    <w:rsid w:val="000B216C"/>
    <w:rsid w:val="000B5088"/>
    <w:rsid w:val="000C3699"/>
    <w:rsid w:val="000C4516"/>
    <w:rsid w:val="000C529B"/>
    <w:rsid w:val="000D0E2E"/>
    <w:rsid w:val="000D3F63"/>
    <w:rsid w:val="000D643B"/>
    <w:rsid w:val="000E0334"/>
    <w:rsid w:val="000E0A8A"/>
    <w:rsid w:val="000E162A"/>
    <w:rsid w:val="000E4063"/>
    <w:rsid w:val="000E45C6"/>
    <w:rsid w:val="000E5CFE"/>
    <w:rsid w:val="00100CB8"/>
    <w:rsid w:val="00102F0B"/>
    <w:rsid w:val="00104D87"/>
    <w:rsid w:val="00107070"/>
    <w:rsid w:val="00107FEA"/>
    <w:rsid w:val="0011645C"/>
    <w:rsid w:val="0011668D"/>
    <w:rsid w:val="00124355"/>
    <w:rsid w:val="0012477C"/>
    <w:rsid w:val="00125C95"/>
    <w:rsid w:val="0013011A"/>
    <w:rsid w:val="00135657"/>
    <w:rsid w:val="00136039"/>
    <w:rsid w:val="00141565"/>
    <w:rsid w:val="00142797"/>
    <w:rsid w:val="001431FE"/>
    <w:rsid w:val="00143C76"/>
    <w:rsid w:val="00146D3F"/>
    <w:rsid w:val="0014746B"/>
    <w:rsid w:val="00150DB8"/>
    <w:rsid w:val="00150F53"/>
    <w:rsid w:val="001536D2"/>
    <w:rsid w:val="00172232"/>
    <w:rsid w:val="00172C95"/>
    <w:rsid w:val="0017326C"/>
    <w:rsid w:val="001776A8"/>
    <w:rsid w:val="00177ADA"/>
    <w:rsid w:val="00181D89"/>
    <w:rsid w:val="001830AA"/>
    <w:rsid w:val="00187712"/>
    <w:rsid w:val="0019398D"/>
    <w:rsid w:val="001A0F47"/>
    <w:rsid w:val="001A4470"/>
    <w:rsid w:val="001A7396"/>
    <w:rsid w:val="001B3963"/>
    <w:rsid w:val="001B65DB"/>
    <w:rsid w:val="001B6915"/>
    <w:rsid w:val="001C1439"/>
    <w:rsid w:val="001C3CC7"/>
    <w:rsid w:val="001C464D"/>
    <w:rsid w:val="001C6E95"/>
    <w:rsid w:val="001C6F7D"/>
    <w:rsid w:val="001D2857"/>
    <w:rsid w:val="001D40CC"/>
    <w:rsid w:val="001D4E89"/>
    <w:rsid w:val="001E3A01"/>
    <w:rsid w:val="001E4249"/>
    <w:rsid w:val="001E52A3"/>
    <w:rsid w:val="001E5D88"/>
    <w:rsid w:val="001F32DB"/>
    <w:rsid w:val="001F3373"/>
    <w:rsid w:val="001F3EFA"/>
    <w:rsid w:val="001F7133"/>
    <w:rsid w:val="00200F4D"/>
    <w:rsid w:val="00204BA1"/>
    <w:rsid w:val="00204CFB"/>
    <w:rsid w:val="002060CE"/>
    <w:rsid w:val="00213479"/>
    <w:rsid w:val="00214ACC"/>
    <w:rsid w:val="0022047E"/>
    <w:rsid w:val="00230A85"/>
    <w:rsid w:val="00232F83"/>
    <w:rsid w:val="00242F6E"/>
    <w:rsid w:val="00243819"/>
    <w:rsid w:val="00244394"/>
    <w:rsid w:val="0024443B"/>
    <w:rsid w:val="002457D1"/>
    <w:rsid w:val="00246E94"/>
    <w:rsid w:val="00247CC7"/>
    <w:rsid w:val="0025343D"/>
    <w:rsid w:val="00253BF6"/>
    <w:rsid w:val="0025547D"/>
    <w:rsid w:val="00255721"/>
    <w:rsid w:val="0025654B"/>
    <w:rsid w:val="00256848"/>
    <w:rsid w:val="00256CC3"/>
    <w:rsid w:val="00267D69"/>
    <w:rsid w:val="00270BD8"/>
    <w:rsid w:val="00274E93"/>
    <w:rsid w:val="0028186E"/>
    <w:rsid w:val="0028229B"/>
    <w:rsid w:val="002833BB"/>
    <w:rsid w:val="00284F08"/>
    <w:rsid w:val="00291E0D"/>
    <w:rsid w:val="0029344E"/>
    <w:rsid w:val="002A13B5"/>
    <w:rsid w:val="002A4142"/>
    <w:rsid w:val="002B372A"/>
    <w:rsid w:val="002B4D0B"/>
    <w:rsid w:val="002B5EEF"/>
    <w:rsid w:val="002C23C4"/>
    <w:rsid w:val="002C28EC"/>
    <w:rsid w:val="002C3ACD"/>
    <w:rsid w:val="002D223B"/>
    <w:rsid w:val="002D6032"/>
    <w:rsid w:val="002E7AEF"/>
    <w:rsid w:val="002F1616"/>
    <w:rsid w:val="002F5133"/>
    <w:rsid w:val="002F6454"/>
    <w:rsid w:val="002F79B3"/>
    <w:rsid w:val="00302E2A"/>
    <w:rsid w:val="00305F0F"/>
    <w:rsid w:val="003070DC"/>
    <w:rsid w:val="00312317"/>
    <w:rsid w:val="00322FC8"/>
    <w:rsid w:val="00325C47"/>
    <w:rsid w:val="00326FFF"/>
    <w:rsid w:val="003368E6"/>
    <w:rsid w:val="003374EB"/>
    <w:rsid w:val="003400BB"/>
    <w:rsid w:val="00340A9B"/>
    <w:rsid w:val="00341C33"/>
    <w:rsid w:val="00345D1C"/>
    <w:rsid w:val="003464B9"/>
    <w:rsid w:val="00347866"/>
    <w:rsid w:val="003502E8"/>
    <w:rsid w:val="00350F70"/>
    <w:rsid w:val="00353468"/>
    <w:rsid w:val="003567E4"/>
    <w:rsid w:val="00360C62"/>
    <w:rsid w:val="00361D31"/>
    <w:rsid w:val="00364B43"/>
    <w:rsid w:val="003770D8"/>
    <w:rsid w:val="003959CC"/>
    <w:rsid w:val="00397B4F"/>
    <w:rsid w:val="003A01FF"/>
    <w:rsid w:val="003A0F30"/>
    <w:rsid w:val="003A1CAF"/>
    <w:rsid w:val="003A3335"/>
    <w:rsid w:val="003A3CCA"/>
    <w:rsid w:val="003A49B4"/>
    <w:rsid w:val="003A5608"/>
    <w:rsid w:val="003B1F85"/>
    <w:rsid w:val="003C3FBA"/>
    <w:rsid w:val="003C5781"/>
    <w:rsid w:val="003C69E3"/>
    <w:rsid w:val="003D2661"/>
    <w:rsid w:val="003D46A5"/>
    <w:rsid w:val="003D761F"/>
    <w:rsid w:val="003D78EE"/>
    <w:rsid w:val="003E13AF"/>
    <w:rsid w:val="003E6364"/>
    <w:rsid w:val="003E719E"/>
    <w:rsid w:val="003F4131"/>
    <w:rsid w:val="003F4649"/>
    <w:rsid w:val="003F5061"/>
    <w:rsid w:val="003F59D7"/>
    <w:rsid w:val="003F62BB"/>
    <w:rsid w:val="0040291C"/>
    <w:rsid w:val="00403774"/>
    <w:rsid w:val="00403F41"/>
    <w:rsid w:val="00410122"/>
    <w:rsid w:val="004144EA"/>
    <w:rsid w:val="004150F5"/>
    <w:rsid w:val="0042242C"/>
    <w:rsid w:val="0042495F"/>
    <w:rsid w:val="0042752A"/>
    <w:rsid w:val="0043479B"/>
    <w:rsid w:val="00435E3E"/>
    <w:rsid w:val="00436A95"/>
    <w:rsid w:val="004449CF"/>
    <w:rsid w:val="004475FA"/>
    <w:rsid w:val="00451189"/>
    <w:rsid w:val="00453D69"/>
    <w:rsid w:val="0045789E"/>
    <w:rsid w:val="00460A59"/>
    <w:rsid w:val="0046125C"/>
    <w:rsid w:val="0046186E"/>
    <w:rsid w:val="004629B6"/>
    <w:rsid w:val="00466D9D"/>
    <w:rsid w:val="004728FB"/>
    <w:rsid w:val="00472D48"/>
    <w:rsid w:val="004755D0"/>
    <w:rsid w:val="00476E22"/>
    <w:rsid w:val="0048093F"/>
    <w:rsid w:val="00481E9B"/>
    <w:rsid w:val="004834D5"/>
    <w:rsid w:val="004849E5"/>
    <w:rsid w:val="00487A9D"/>
    <w:rsid w:val="00492691"/>
    <w:rsid w:val="00493D4B"/>
    <w:rsid w:val="004940B7"/>
    <w:rsid w:val="004957A4"/>
    <w:rsid w:val="004A3C7F"/>
    <w:rsid w:val="004A5650"/>
    <w:rsid w:val="004B1423"/>
    <w:rsid w:val="004B1469"/>
    <w:rsid w:val="004B57C9"/>
    <w:rsid w:val="004B6A90"/>
    <w:rsid w:val="004B76A1"/>
    <w:rsid w:val="004C0A85"/>
    <w:rsid w:val="004C10D2"/>
    <w:rsid w:val="004C725A"/>
    <w:rsid w:val="004D1043"/>
    <w:rsid w:val="004D1525"/>
    <w:rsid w:val="004D1D5F"/>
    <w:rsid w:val="004D25FB"/>
    <w:rsid w:val="004D5699"/>
    <w:rsid w:val="004D7391"/>
    <w:rsid w:val="004D7C7D"/>
    <w:rsid w:val="004E2E11"/>
    <w:rsid w:val="004E4BDC"/>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CDD"/>
    <w:rsid w:val="005272EC"/>
    <w:rsid w:val="005318FC"/>
    <w:rsid w:val="005345A2"/>
    <w:rsid w:val="00535E38"/>
    <w:rsid w:val="00540CC4"/>
    <w:rsid w:val="0054385E"/>
    <w:rsid w:val="00543CFF"/>
    <w:rsid w:val="00546538"/>
    <w:rsid w:val="005469F9"/>
    <w:rsid w:val="00553EA7"/>
    <w:rsid w:val="005569FF"/>
    <w:rsid w:val="005603A3"/>
    <w:rsid w:val="005646FD"/>
    <w:rsid w:val="00567679"/>
    <w:rsid w:val="00574FE8"/>
    <w:rsid w:val="00575C85"/>
    <w:rsid w:val="0057709C"/>
    <w:rsid w:val="00580749"/>
    <w:rsid w:val="005813B6"/>
    <w:rsid w:val="00581F1F"/>
    <w:rsid w:val="00595643"/>
    <w:rsid w:val="005A0820"/>
    <w:rsid w:val="005A1E01"/>
    <w:rsid w:val="005A1E29"/>
    <w:rsid w:val="005A5D46"/>
    <w:rsid w:val="005B1113"/>
    <w:rsid w:val="005B2232"/>
    <w:rsid w:val="005B26FF"/>
    <w:rsid w:val="005C5518"/>
    <w:rsid w:val="005C5EC5"/>
    <w:rsid w:val="005C69A9"/>
    <w:rsid w:val="005D1712"/>
    <w:rsid w:val="005D1A79"/>
    <w:rsid w:val="005D3D55"/>
    <w:rsid w:val="005D44E2"/>
    <w:rsid w:val="005D5117"/>
    <w:rsid w:val="005D7E82"/>
    <w:rsid w:val="005E0273"/>
    <w:rsid w:val="005E0F14"/>
    <w:rsid w:val="005E75CB"/>
    <w:rsid w:val="005F081B"/>
    <w:rsid w:val="005F18FC"/>
    <w:rsid w:val="00606A74"/>
    <w:rsid w:val="006071D7"/>
    <w:rsid w:val="00611642"/>
    <w:rsid w:val="0061317D"/>
    <w:rsid w:val="00613E98"/>
    <w:rsid w:val="0061416F"/>
    <w:rsid w:val="00620E46"/>
    <w:rsid w:val="00624CEB"/>
    <w:rsid w:val="0062714E"/>
    <w:rsid w:val="0063445A"/>
    <w:rsid w:val="006345EA"/>
    <w:rsid w:val="00635945"/>
    <w:rsid w:val="00635D1F"/>
    <w:rsid w:val="0064103E"/>
    <w:rsid w:val="006410AF"/>
    <w:rsid w:val="00641E00"/>
    <w:rsid w:val="006431D0"/>
    <w:rsid w:val="006435F5"/>
    <w:rsid w:val="00650332"/>
    <w:rsid w:val="00650D98"/>
    <w:rsid w:val="00654203"/>
    <w:rsid w:val="00662CBC"/>
    <w:rsid w:val="006638CD"/>
    <w:rsid w:val="006642FB"/>
    <w:rsid w:val="00664DD3"/>
    <w:rsid w:val="00665581"/>
    <w:rsid w:val="00672BD0"/>
    <w:rsid w:val="006730FF"/>
    <w:rsid w:val="00680E97"/>
    <w:rsid w:val="00684412"/>
    <w:rsid w:val="006868E0"/>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E380A"/>
    <w:rsid w:val="006E6F0B"/>
    <w:rsid w:val="006F551B"/>
    <w:rsid w:val="006F5652"/>
    <w:rsid w:val="006F7C31"/>
    <w:rsid w:val="00702FEF"/>
    <w:rsid w:val="00704BD9"/>
    <w:rsid w:val="00707F78"/>
    <w:rsid w:val="00710D23"/>
    <w:rsid w:val="0071138F"/>
    <w:rsid w:val="007164ED"/>
    <w:rsid w:val="00720903"/>
    <w:rsid w:val="007265F3"/>
    <w:rsid w:val="00727340"/>
    <w:rsid w:val="00727BB2"/>
    <w:rsid w:val="00730E68"/>
    <w:rsid w:val="00732A6B"/>
    <w:rsid w:val="0073628F"/>
    <w:rsid w:val="00737780"/>
    <w:rsid w:val="007402D5"/>
    <w:rsid w:val="007436FD"/>
    <w:rsid w:val="0074715B"/>
    <w:rsid w:val="00747AE7"/>
    <w:rsid w:val="00750D9F"/>
    <w:rsid w:val="0075418A"/>
    <w:rsid w:val="007553B2"/>
    <w:rsid w:val="00756057"/>
    <w:rsid w:val="00761EAE"/>
    <w:rsid w:val="00762076"/>
    <w:rsid w:val="00764B4C"/>
    <w:rsid w:val="00764FCA"/>
    <w:rsid w:val="007674C0"/>
    <w:rsid w:val="00771C0F"/>
    <w:rsid w:val="00774EFF"/>
    <w:rsid w:val="007752FF"/>
    <w:rsid w:val="0078434D"/>
    <w:rsid w:val="00787982"/>
    <w:rsid w:val="00787CBD"/>
    <w:rsid w:val="007909B7"/>
    <w:rsid w:val="00792FF9"/>
    <w:rsid w:val="00793976"/>
    <w:rsid w:val="007943AF"/>
    <w:rsid w:val="007A0A5F"/>
    <w:rsid w:val="007A10E0"/>
    <w:rsid w:val="007A1DA2"/>
    <w:rsid w:val="007A5CC7"/>
    <w:rsid w:val="007A64FD"/>
    <w:rsid w:val="007B0CAF"/>
    <w:rsid w:val="007B531B"/>
    <w:rsid w:val="007B7B40"/>
    <w:rsid w:val="007C6CFD"/>
    <w:rsid w:val="007D2879"/>
    <w:rsid w:val="007D41E9"/>
    <w:rsid w:val="007E16C3"/>
    <w:rsid w:val="007E5366"/>
    <w:rsid w:val="007E6B23"/>
    <w:rsid w:val="007F1D04"/>
    <w:rsid w:val="007F1F5F"/>
    <w:rsid w:val="007F3379"/>
    <w:rsid w:val="007F657E"/>
    <w:rsid w:val="007F74DB"/>
    <w:rsid w:val="008024C2"/>
    <w:rsid w:val="00804B94"/>
    <w:rsid w:val="008075D1"/>
    <w:rsid w:val="00817A1F"/>
    <w:rsid w:val="0082074E"/>
    <w:rsid w:val="008214B5"/>
    <w:rsid w:val="00824C9F"/>
    <w:rsid w:val="008276F0"/>
    <w:rsid w:val="00831A78"/>
    <w:rsid w:val="00835643"/>
    <w:rsid w:val="008362B5"/>
    <w:rsid w:val="00842443"/>
    <w:rsid w:val="008447E2"/>
    <w:rsid w:val="008503B5"/>
    <w:rsid w:val="00856D0D"/>
    <w:rsid w:val="00857A59"/>
    <w:rsid w:val="008638A2"/>
    <w:rsid w:val="00865FAD"/>
    <w:rsid w:val="008749DE"/>
    <w:rsid w:val="00877531"/>
    <w:rsid w:val="008776C9"/>
    <w:rsid w:val="0088229B"/>
    <w:rsid w:val="00882999"/>
    <w:rsid w:val="008836A1"/>
    <w:rsid w:val="00893175"/>
    <w:rsid w:val="00896307"/>
    <w:rsid w:val="00897461"/>
    <w:rsid w:val="008A2F3E"/>
    <w:rsid w:val="008A5C2F"/>
    <w:rsid w:val="008B5406"/>
    <w:rsid w:val="008B6001"/>
    <w:rsid w:val="008C1040"/>
    <w:rsid w:val="008C298E"/>
    <w:rsid w:val="008C530D"/>
    <w:rsid w:val="008C5E15"/>
    <w:rsid w:val="008D1C41"/>
    <w:rsid w:val="008D2645"/>
    <w:rsid w:val="008D4B88"/>
    <w:rsid w:val="008D6AB9"/>
    <w:rsid w:val="008E284D"/>
    <w:rsid w:val="008F3334"/>
    <w:rsid w:val="00902207"/>
    <w:rsid w:val="00904023"/>
    <w:rsid w:val="00907AA2"/>
    <w:rsid w:val="00911429"/>
    <w:rsid w:val="00911E16"/>
    <w:rsid w:val="00912711"/>
    <w:rsid w:val="0091581D"/>
    <w:rsid w:val="00923118"/>
    <w:rsid w:val="00925ADD"/>
    <w:rsid w:val="0093088E"/>
    <w:rsid w:val="009318F8"/>
    <w:rsid w:val="009330DD"/>
    <w:rsid w:val="0093387C"/>
    <w:rsid w:val="00935BD5"/>
    <w:rsid w:val="009429D8"/>
    <w:rsid w:val="00942B4C"/>
    <w:rsid w:val="009433ED"/>
    <w:rsid w:val="00944500"/>
    <w:rsid w:val="00944F83"/>
    <w:rsid w:val="00945237"/>
    <w:rsid w:val="0094577E"/>
    <w:rsid w:val="009465BA"/>
    <w:rsid w:val="0094684A"/>
    <w:rsid w:val="009468F8"/>
    <w:rsid w:val="009472A5"/>
    <w:rsid w:val="009537E5"/>
    <w:rsid w:val="00960A32"/>
    <w:rsid w:val="00963239"/>
    <w:rsid w:val="00965C42"/>
    <w:rsid w:val="009717E5"/>
    <w:rsid w:val="00971FCD"/>
    <w:rsid w:val="009761D6"/>
    <w:rsid w:val="0099021D"/>
    <w:rsid w:val="00992C6B"/>
    <w:rsid w:val="009933D8"/>
    <w:rsid w:val="009A3EE8"/>
    <w:rsid w:val="009B1512"/>
    <w:rsid w:val="009B1DDE"/>
    <w:rsid w:val="009B2928"/>
    <w:rsid w:val="009B40F4"/>
    <w:rsid w:val="009B4620"/>
    <w:rsid w:val="009B6B7F"/>
    <w:rsid w:val="009B7224"/>
    <w:rsid w:val="009B7D25"/>
    <w:rsid w:val="009C1F53"/>
    <w:rsid w:val="009C3983"/>
    <w:rsid w:val="009C5A33"/>
    <w:rsid w:val="009D0EAB"/>
    <w:rsid w:val="009D3E05"/>
    <w:rsid w:val="009D404A"/>
    <w:rsid w:val="009D55D0"/>
    <w:rsid w:val="009E1470"/>
    <w:rsid w:val="009E37EB"/>
    <w:rsid w:val="009E634E"/>
    <w:rsid w:val="009F1DA1"/>
    <w:rsid w:val="009F3E7E"/>
    <w:rsid w:val="009F7C94"/>
    <w:rsid w:val="00A00725"/>
    <w:rsid w:val="00A03E45"/>
    <w:rsid w:val="00A05365"/>
    <w:rsid w:val="00A13DFC"/>
    <w:rsid w:val="00A26A4D"/>
    <w:rsid w:val="00A302AB"/>
    <w:rsid w:val="00A3049C"/>
    <w:rsid w:val="00A328A6"/>
    <w:rsid w:val="00A33FD7"/>
    <w:rsid w:val="00A35F02"/>
    <w:rsid w:val="00A51592"/>
    <w:rsid w:val="00A5308B"/>
    <w:rsid w:val="00A53FC9"/>
    <w:rsid w:val="00A60F19"/>
    <w:rsid w:val="00A61468"/>
    <w:rsid w:val="00A62545"/>
    <w:rsid w:val="00A64992"/>
    <w:rsid w:val="00A65774"/>
    <w:rsid w:val="00A723DB"/>
    <w:rsid w:val="00A80F37"/>
    <w:rsid w:val="00A8331F"/>
    <w:rsid w:val="00A84109"/>
    <w:rsid w:val="00A854CA"/>
    <w:rsid w:val="00A936FD"/>
    <w:rsid w:val="00AA259A"/>
    <w:rsid w:val="00AA43F5"/>
    <w:rsid w:val="00AB14CD"/>
    <w:rsid w:val="00AB2991"/>
    <w:rsid w:val="00AB2FC5"/>
    <w:rsid w:val="00AC6E4E"/>
    <w:rsid w:val="00AC7169"/>
    <w:rsid w:val="00AD0D71"/>
    <w:rsid w:val="00AD3C91"/>
    <w:rsid w:val="00AD43CB"/>
    <w:rsid w:val="00AD69A8"/>
    <w:rsid w:val="00AE5184"/>
    <w:rsid w:val="00AE758E"/>
    <w:rsid w:val="00AE7970"/>
    <w:rsid w:val="00AF3506"/>
    <w:rsid w:val="00AF5501"/>
    <w:rsid w:val="00AF6087"/>
    <w:rsid w:val="00B019B5"/>
    <w:rsid w:val="00B0288B"/>
    <w:rsid w:val="00B0447C"/>
    <w:rsid w:val="00B049A7"/>
    <w:rsid w:val="00B0578D"/>
    <w:rsid w:val="00B07C5D"/>
    <w:rsid w:val="00B13DB3"/>
    <w:rsid w:val="00B148FA"/>
    <w:rsid w:val="00B14C1D"/>
    <w:rsid w:val="00B2146C"/>
    <w:rsid w:val="00B21697"/>
    <w:rsid w:val="00B23381"/>
    <w:rsid w:val="00B24AF4"/>
    <w:rsid w:val="00B25C41"/>
    <w:rsid w:val="00B26397"/>
    <w:rsid w:val="00B26EC2"/>
    <w:rsid w:val="00B27E97"/>
    <w:rsid w:val="00B34D7A"/>
    <w:rsid w:val="00B424A0"/>
    <w:rsid w:val="00B43C8A"/>
    <w:rsid w:val="00B46029"/>
    <w:rsid w:val="00B475C3"/>
    <w:rsid w:val="00B52CB0"/>
    <w:rsid w:val="00B57B50"/>
    <w:rsid w:val="00B57BE4"/>
    <w:rsid w:val="00B57F94"/>
    <w:rsid w:val="00B60030"/>
    <w:rsid w:val="00B631A6"/>
    <w:rsid w:val="00B64A72"/>
    <w:rsid w:val="00B65EE7"/>
    <w:rsid w:val="00B70A48"/>
    <w:rsid w:val="00B73657"/>
    <w:rsid w:val="00B75503"/>
    <w:rsid w:val="00B86F0D"/>
    <w:rsid w:val="00B906F9"/>
    <w:rsid w:val="00B9724B"/>
    <w:rsid w:val="00BA1571"/>
    <w:rsid w:val="00BA2C0C"/>
    <w:rsid w:val="00BA3D86"/>
    <w:rsid w:val="00BA6154"/>
    <w:rsid w:val="00BA734E"/>
    <w:rsid w:val="00BB162E"/>
    <w:rsid w:val="00BB2B9D"/>
    <w:rsid w:val="00BB7D3B"/>
    <w:rsid w:val="00BC5DA5"/>
    <w:rsid w:val="00BD058F"/>
    <w:rsid w:val="00BD220A"/>
    <w:rsid w:val="00BD76B3"/>
    <w:rsid w:val="00BE053D"/>
    <w:rsid w:val="00BE16B7"/>
    <w:rsid w:val="00BE3574"/>
    <w:rsid w:val="00BE3D45"/>
    <w:rsid w:val="00BE72F2"/>
    <w:rsid w:val="00C02A7E"/>
    <w:rsid w:val="00C05126"/>
    <w:rsid w:val="00C1675B"/>
    <w:rsid w:val="00C16C31"/>
    <w:rsid w:val="00C26A8D"/>
    <w:rsid w:val="00C27A2F"/>
    <w:rsid w:val="00C40DB9"/>
    <w:rsid w:val="00C5079F"/>
    <w:rsid w:val="00C51268"/>
    <w:rsid w:val="00C52836"/>
    <w:rsid w:val="00C528AE"/>
    <w:rsid w:val="00C529D8"/>
    <w:rsid w:val="00C52A15"/>
    <w:rsid w:val="00C536E6"/>
    <w:rsid w:val="00C62A7E"/>
    <w:rsid w:val="00C631BE"/>
    <w:rsid w:val="00C635CE"/>
    <w:rsid w:val="00C700C1"/>
    <w:rsid w:val="00C7272E"/>
    <w:rsid w:val="00C74606"/>
    <w:rsid w:val="00C812F8"/>
    <w:rsid w:val="00C8461D"/>
    <w:rsid w:val="00C90334"/>
    <w:rsid w:val="00C94E11"/>
    <w:rsid w:val="00CA164E"/>
    <w:rsid w:val="00CA2156"/>
    <w:rsid w:val="00CA3B15"/>
    <w:rsid w:val="00CB0D86"/>
    <w:rsid w:val="00CB0FFF"/>
    <w:rsid w:val="00CB1626"/>
    <w:rsid w:val="00CC6592"/>
    <w:rsid w:val="00CD11AC"/>
    <w:rsid w:val="00CD159E"/>
    <w:rsid w:val="00CD197B"/>
    <w:rsid w:val="00CD1AB1"/>
    <w:rsid w:val="00CD2666"/>
    <w:rsid w:val="00CD4096"/>
    <w:rsid w:val="00CD5BA9"/>
    <w:rsid w:val="00CD7E7B"/>
    <w:rsid w:val="00CE3497"/>
    <w:rsid w:val="00CE496F"/>
    <w:rsid w:val="00CF29E2"/>
    <w:rsid w:val="00CF79DE"/>
    <w:rsid w:val="00D012C0"/>
    <w:rsid w:val="00D0204A"/>
    <w:rsid w:val="00D04CB4"/>
    <w:rsid w:val="00D1604A"/>
    <w:rsid w:val="00D20275"/>
    <w:rsid w:val="00D2112D"/>
    <w:rsid w:val="00D24C0D"/>
    <w:rsid w:val="00D26B9F"/>
    <w:rsid w:val="00D331B2"/>
    <w:rsid w:val="00D34347"/>
    <w:rsid w:val="00D3703E"/>
    <w:rsid w:val="00D404D8"/>
    <w:rsid w:val="00D4171E"/>
    <w:rsid w:val="00D41C5B"/>
    <w:rsid w:val="00D4388C"/>
    <w:rsid w:val="00D5026D"/>
    <w:rsid w:val="00D511E9"/>
    <w:rsid w:val="00D60F1A"/>
    <w:rsid w:val="00D6229D"/>
    <w:rsid w:val="00D665FA"/>
    <w:rsid w:val="00D70DEA"/>
    <w:rsid w:val="00D718A8"/>
    <w:rsid w:val="00D73EFE"/>
    <w:rsid w:val="00D764D1"/>
    <w:rsid w:val="00D82644"/>
    <w:rsid w:val="00D82B89"/>
    <w:rsid w:val="00D8536C"/>
    <w:rsid w:val="00D859C3"/>
    <w:rsid w:val="00D86AB9"/>
    <w:rsid w:val="00D87B71"/>
    <w:rsid w:val="00D90C32"/>
    <w:rsid w:val="00D945E4"/>
    <w:rsid w:val="00D94719"/>
    <w:rsid w:val="00DA4A0C"/>
    <w:rsid w:val="00DB356D"/>
    <w:rsid w:val="00DB5F60"/>
    <w:rsid w:val="00DC535E"/>
    <w:rsid w:val="00DC6CF2"/>
    <w:rsid w:val="00DE61C2"/>
    <w:rsid w:val="00DE6EC3"/>
    <w:rsid w:val="00DE723B"/>
    <w:rsid w:val="00DF0E4C"/>
    <w:rsid w:val="00DF13A2"/>
    <w:rsid w:val="00DF5375"/>
    <w:rsid w:val="00DF5396"/>
    <w:rsid w:val="00DF6374"/>
    <w:rsid w:val="00E035C5"/>
    <w:rsid w:val="00E05047"/>
    <w:rsid w:val="00E10F18"/>
    <w:rsid w:val="00E1190C"/>
    <w:rsid w:val="00E11E31"/>
    <w:rsid w:val="00E35D3C"/>
    <w:rsid w:val="00E374B2"/>
    <w:rsid w:val="00E41FB6"/>
    <w:rsid w:val="00E475C9"/>
    <w:rsid w:val="00E51DCC"/>
    <w:rsid w:val="00E52F95"/>
    <w:rsid w:val="00E531E9"/>
    <w:rsid w:val="00E578BA"/>
    <w:rsid w:val="00E6186C"/>
    <w:rsid w:val="00E61AEB"/>
    <w:rsid w:val="00E63985"/>
    <w:rsid w:val="00E64DB6"/>
    <w:rsid w:val="00E663A6"/>
    <w:rsid w:val="00E71C4C"/>
    <w:rsid w:val="00E73796"/>
    <w:rsid w:val="00E81684"/>
    <w:rsid w:val="00E84391"/>
    <w:rsid w:val="00E9047B"/>
    <w:rsid w:val="00E93391"/>
    <w:rsid w:val="00E95806"/>
    <w:rsid w:val="00EA6A99"/>
    <w:rsid w:val="00EB030A"/>
    <w:rsid w:val="00EB0F92"/>
    <w:rsid w:val="00EB328F"/>
    <w:rsid w:val="00EB5197"/>
    <w:rsid w:val="00EB6045"/>
    <w:rsid w:val="00EC049A"/>
    <w:rsid w:val="00EC33C7"/>
    <w:rsid w:val="00EC3C37"/>
    <w:rsid w:val="00EC79BB"/>
    <w:rsid w:val="00ED216C"/>
    <w:rsid w:val="00ED3125"/>
    <w:rsid w:val="00EE17FD"/>
    <w:rsid w:val="00EE3E09"/>
    <w:rsid w:val="00EE74CD"/>
    <w:rsid w:val="00EE7F13"/>
    <w:rsid w:val="00EF1472"/>
    <w:rsid w:val="00EF4E22"/>
    <w:rsid w:val="00EF4F26"/>
    <w:rsid w:val="00EF7893"/>
    <w:rsid w:val="00F00B02"/>
    <w:rsid w:val="00F01600"/>
    <w:rsid w:val="00F0316B"/>
    <w:rsid w:val="00F037C6"/>
    <w:rsid w:val="00F05C95"/>
    <w:rsid w:val="00F06BFE"/>
    <w:rsid w:val="00F07E5B"/>
    <w:rsid w:val="00F31273"/>
    <w:rsid w:val="00F37A3E"/>
    <w:rsid w:val="00F37DEC"/>
    <w:rsid w:val="00F42E39"/>
    <w:rsid w:val="00F43B50"/>
    <w:rsid w:val="00F4510E"/>
    <w:rsid w:val="00F509C0"/>
    <w:rsid w:val="00F55F48"/>
    <w:rsid w:val="00F56140"/>
    <w:rsid w:val="00F667C4"/>
    <w:rsid w:val="00F67A32"/>
    <w:rsid w:val="00F71798"/>
    <w:rsid w:val="00F74BAF"/>
    <w:rsid w:val="00F8060D"/>
    <w:rsid w:val="00F8206B"/>
    <w:rsid w:val="00F82D91"/>
    <w:rsid w:val="00F84B33"/>
    <w:rsid w:val="00F9409D"/>
    <w:rsid w:val="00FA7391"/>
    <w:rsid w:val="00FA780C"/>
    <w:rsid w:val="00FB2257"/>
    <w:rsid w:val="00FB29F6"/>
    <w:rsid w:val="00FB3B3B"/>
    <w:rsid w:val="00FB7BDA"/>
    <w:rsid w:val="00FC49DB"/>
    <w:rsid w:val="00FC4DA2"/>
    <w:rsid w:val="00FD1773"/>
    <w:rsid w:val="00FE0FDC"/>
    <w:rsid w:val="00FE297A"/>
    <w:rsid w:val="00FE4A47"/>
    <w:rsid w:val="00FE755C"/>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92BDE"/>
  <w15:docId w15:val="{718E7A74-7698-47CE-861C-0A9D855CD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semiHidden/>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semiHidden/>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634761">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98095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customXml/itemProps2.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3.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customXml/itemProps4.xml><?xml version="1.0" encoding="utf-8"?>
<ds:datastoreItem xmlns:ds="http://schemas.openxmlformats.org/officeDocument/2006/customXml" ds:itemID="{58CEBAED-48EA-44BD-A403-BD4B81FF5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Words>
  <Characters>365</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427</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6</cp:revision>
  <cp:lastPrinted>2021-01-28T10:27:00Z</cp:lastPrinted>
  <dcterms:created xsi:type="dcterms:W3CDTF">2025-05-29T22:44:00Z</dcterms:created>
  <dcterms:modified xsi:type="dcterms:W3CDTF">2025-06-28T15:17:00Z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