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B3" w:rsidRDefault="00386AB3" w:rsidP="00D020D5">
      <w:pPr>
        <w:pStyle w:val="CommentText"/>
        <w:spacing w:line="240" w:lineRule="auto"/>
      </w:pPr>
    </w:p>
    <w:p w:rsidR="00386AB3" w:rsidRPr="00E7261F" w:rsidRDefault="00A341EA" w:rsidP="00D020D5">
      <w:pPr>
        <w:pStyle w:val="CommentText"/>
        <w:spacing w:line="240" w:lineRule="auto"/>
        <w:rPr>
          <w:rFonts w:ascii="Lucida Sans Unicode" w:hAnsi="Lucida Sans Unicode" w:cs="Lucida Sans Unicode"/>
          <w:b/>
          <w:caps/>
          <w:sz w:val="22"/>
          <w:szCs w:val="18"/>
        </w:rPr>
      </w:pPr>
      <w:bookmarkStart w:id="0" w:name="_GoBack"/>
      <w:r w:rsidRPr="00E7261F">
        <w:rPr>
          <w:rFonts w:ascii="Lucida Sans Unicode" w:hAnsi="Lucida Sans Unicode" w:cs="Lucida Sans Unicode"/>
          <w:b/>
          <w:caps/>
          <w:sz w:val="22"/>
          <w:szCs w:val="18"/>
        </w:rPr>
        <w:t xml:space="preserve">Letter </w:t>
      </w:r>
      <w:r w:rsidR="00550E01" w:rsidRPr="00E7261F">
        <w:rPr>
          <w:rFonts w:ascii="Lucida Sans Unicode" w:hAnsi="Lucida Sans Unicode" w:cs="Lucida Sans Unicode"/>
          <w:b/>
          <w:caps/>
          <w:sz w:val="22"/>
          <w:szCs w:val="18"/>
        </w:rPr>
        <w:t xml:space="preserve">of </w:t>
      </w:r>
      <w:r w:rsidR="00D473C7" w:rsidRPr="00E7261F">
        <w:rPr>
          <w:rFonts w:ascii="Lucida Sans Unicode" w:hAnsi="Lucida Sans Unicode" w:cs="Lucida Sans Unicode"/>
          <w:b/>
          <w:caps/>
          <w:sz w:val="22"/>
          <w:szCs w:val="18"/>
        </w:rPr>
        <w:t>termination</w:t>
      </w:r>
      <w:r w:rsidR="00550E01" w:rsidRPr="00E7261F">
        <w:rPr>
          <w:rFonts w:ascii="Lucida Sans Unicode" w:hAnsi="Lucida Sans Unicode" w:cs="Lucida Sans Unicode"/>
          <w:b/>
          <w:caps/>
          <w:sz w:val="22"/>
          <w:szCs w:val="18"/>
        </w:rPr>
        <w:t xml:space="preserve"> -</w:t>
      </w:r>
      <w:r w:rsidR="00303785" w:rsidRPr="00E7261F">
        <w:rPr>
          <w:rFonts w:ascii="Lucida Sans Unicode" w:hAnsi="Lucida Sans Unicode" w:cs="Lucida Sans Unicode"/>
          <w:b/>
          <w:caps/>
          <w:sz w:val="22"/>
          <w:szCs w:val="18"/>
        </w:rPr>
        <w:t xml:space="preserve"> volunteers for redundancy. </w:t>
      </w:r>
    </w:p>
    <w:bookmarkEnd w:id="0"/>
    <w:p w:rsidR="00386AB3" w:rsidRPr="00E7261F" w:rsidRDefault="00386AB3" w:rsidP="00D020D5">
      <w:pPr>
        <w:spacing w:line="240" w:lineRule="auto"/>
        <w:rPr>
          <w:rFonts w:ascii="Lucida Sans Unicode" w:hAnsi="Lucida Sans Unicode" w:cs="Lucida Sans Unicode"/>
          <w:b/>
          <w:caps/>
          <w:szCs w:val="18"/>
        </w:rPr>
      </w:pPr>
    </w:p>
    <w:p w:rsidR="00386AB3" w:rsidRDefault="00303785" w:rsidP="00D020D5">
      <w:pPr>
        <w:spacing w:line="240" w:lineRule="auto"/>
        <w:rPr>
          <w:rFonts w:ascii="Lucida Sans Unicode" w:hAnsi="Lucida Sans Unicode" w:cs="Lucida Sans Unicode"/>
          <w:b/>
          <w:caps/>
          <w:szCs w:val="18"/>
        </w:rPr>
      </w:pPr>
      <w:r w:rsidRPr="00E7261F">
        <w:rPr>
          <w:rFonts w:ascii="Lucida Sans Unicode" w:hAnsi="Lucida Sans Unicode" w:cs="Lucida Sans Unicode"/>
          <w:b/>
          <w:caps/>
          <w:szCs w:val="18"/>
        </w:rPr>
        <w:t>[ON HEADED NOTEPAPER OF THE EMPLOYER]</w:t>
      </w:r>
    </w:p>
    <w:p w:rsidR="00E7261F" w:rsidRDefault="00E7261F" w:rsidP="00D020D5">
      <w:pPr>
        <w:spacing w:line="240" w:lineRule="auto"/>
        <w:rPr>
          <w:rFonts w:ascii="Lucida Sans Unicode" w:hAnsi="Lucida Sans Unicode" w:cs="Lucida Sans Unicode"/>
          <w:b/>
          <w:caps/>
          <w:szCs w:val="18"/>
        </w:rPr>
      </w:pPr>
    </w:p>
    <w:p w:rsidR="00E7261F" w:rsidRPr="00FB0DE4" w:rsidRDefault="00E7261F" w:rsidP="00D020D5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86AB3" w:rsidRPr="00FB0DE4" w:rsidRDefault="00303785" w:rsidP="00D020D5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[ADDRESSEE]</w:t>
      </w:r>
    </w:p>
    <w:p w:rsidR="00386AB3" w:rsidRPr="00FB0DE4" w:rsidRDefault="00303785" w:rsidP="00D020D5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[ADDRESS LINE 1]</w:t>
      </w:r>
    </w:p>
    <w:p w:rsidR="00386AB3" w:rsidRPr="00FB0DE4" w:rsidRDefault="00303785" w:rsidP="00D020D5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[ADDRESS LINE 2]</w:t>
      </w:r>
    </w:p>
    <w:p w:rsidR="00386AB3" w:rsidRPr="00FB0DE4" w:rsidRDefault="00303785" w:rsidP="00D020D5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[POSTCODE]</w:t>
      </w:r>
    </w:p>
    <w:p w:rsidR="00386AB3" w:rsidRPr="00FB0DE4" w:rsidRDefault="00386AB3" w:rsidP="00D020D5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386AB3" w:rsidRPr="00FB0DE4" w:rsidRDefault="00303785" w:rsidP="00D020D5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[DATE]</w:t>
      </w:r>
    </w:p>
    <w:p w:rsidR="00386AB3" w:rsidRPr="00FB0DE4" w:rsidRDefault="00386AB3" w:rsidP="00D020D5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823C8D" w:rsidRPr="00FB0DE4" w:rsidRDefault="00303785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Dear [NAME]</w:t>
      </w:r>
    </w:p>
    <w:p w:rsidR="00823C8D" w:rsidRPr="00FB0DE4" w:rsidRDefault="00823C8D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823C8D" w:rsidRPr="00FB0DE4" w:rsidRDefault="00550E01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 xml:space="preserve">Further to </w:t>
      </w:r>
      <w:r w:rsidR="00D473C7" w:rsidRPr="00FB0DE4">
        <w:rPr>
          <w:rFonts w:ascii="Lucida Sans Unicode" w:hAnsi="Lucida Sans Unicode" w:cs="Lucida Sans Unicode"/>
          <w:sz w:val="18"/>
          <w:szCs w:val="18"/>
        </w:rPr>
        <w:t>receiv</w:t>
      </w:r>
      <w:r w:rsidR="00680CAB" w:rsidRPr="00FB0DE4">
        <w:rPr>
          <w:rFonts w:ascii="Lucida Sans Unicode" w:hAnsi="Lucida Sans Unicode" w:cs="Lucida Sans Unicode"/>
          <w:sz w:val="18"/>
          <w:szCs w:val="18"/>
        </w:rPr>
        <w:t>ing</w:t>
      </w:r>
      <w:r w:rsidR="00D473C7" w:rsidRPr="00FB0DE4">
        <w:rPr>
          <w:rFonts w:ascii="Lucida Sans Unicode" w:hAnsi="Lucida Sans Unicode" w:cs="Lucida Sans Unicode"/>
          <w:sz w:val="18"/>
          <w:szCs w:val="18"/>
        </w:rPr>
        <w:t xml:space="preserve"> your signed confirmation for voluntary redundancy I can now</w:t>
      </w:r>
      <w:r w:rsidRPr="00FB0DE4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D473C7" w:rsidRPr="00FB0DE4">
        <w:rPr>
          <w:rFonts w:ascii="Lucida Sans Unicode" w:hAnsi="Lucida Sans Unicode" w:cs="Lucida Sans Unicode"/>
          <w:sz w:val="18"/>
          <w:szCs w:val="18"/>
        </w:rPr>
        <w:t>give you notice that your employment will terminate by reason of redundancy on [</w:t>
      </w:r>
      <w:r w:rsidR="00D473C7" w:rsidRPr="00E7261F">
        <w:rPr>
          <w:rFonts w:ascii="Lucida Sans Unicode" w:hAnsi="Lucida Sans Unicode" w:cs="Lucida Sans Unicode"/>
          <w:caps/>
          <w:sz w:val="18"/>
          <w:szCs w:val="18"/>
        </w:rPr>
        <w:t>insert date</w:t>
      </w:r>
      <w:r w:rsidR="00D473C7" w:rsidRPr="00FB0DE4">
        <w:rPr>
          <w:rFonts w:ascii="Lucida Sans Unicode" w:hAnsi="Lucida Sans Unicode" w:cs="Lucida Sans Unicode"/>
          <w:sz w:val="18"/>
          <w:szCs w:val="18"/>
        </w:rPr>
        <w:t>]</w:t>
      </w:r>
      <w:r w:rsidR="00680CAB" w:rsidRPr="00FB0DE4">
        <w:rPr>
          <w:rFonts w:ascii="Lucida Sans Unicode" w:hAnsi="Lucida Sans Unicode" w:cs="Lucida Sans Unicode"/>
          <w:sz w:val="18"/>
          <w:szCs w:val="18"/>
        </w:rPr>
        <w:t>/</w:t>
      </w:r>
      <w:r w:rsidR="00D473C7" w:rsidRPr="00FB0DE4">
        <w:rPr>
          <w:rFonts w:ascii="Lucida Sans Unicode" w:hAnsi="Lucida Sans Unicode" w:cs="Lucida Sans Unicode"/>
          <w:sz w:val="18"/>
          <w:szCs w:val="18"/>
        </w:rPr>
        <w:t xml:space="preserve"> with effect from today.</w:t>
      </w:r>
      <w:r w:rsidR="00823C8D" w:rsidRPr="00FB0DE4">
        <w:rPr>
          <w:rFonts w:ascii="Lucida Sans Unicode" w:hAnsi="Lucida Sans Unicode" w:cs="Lucida Sans Unicode"/>
          <w:sz w:val="18"/>
          <w:szCs w:val="18"/>
        </w:rPr>
        <w:t xml:space="preserve">  </w:t>
      </w:r>
      <w:r w:rsidR="00680CAB" w:rsidRPr="00FB0DE4">
        <w:rPr>
          <w:rFonts w:ascii="Lucida Sans Unicode" w:hAnsi="Lucida Sans Unicode" w:cs="Lucida Sans Unicode"/>
          <w:sz w:val="18"/>
          <w:szCs w:val="18"/>
        </w:rPr>
        <w:t>*</w:t>
      </w:r>
    </w:p>
    <w:p w:rsidR="00823C8D" w:rsidRPr="00FB0DE4" w:rsidRDefault="00823C8D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823C8D" w:rsidRPr="00FB0DE4" w:rsidRDefault="00D473C7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[OPTIONAL IF NOTICE WORKED: During your notice period you will be eligible to apply for alternative employment either within the Company and/or within other group businesses.  However if you obtain alternative employment you will not be entitled to a</w:t>
      </w:r>
      <w:r w:rsidR="00680CAB" w:rsidRPr="00FB0DE4">
        <w:rPr>
          <w:rFonts w:ascii="Lucida Sans Unicode" w:hAnsi="Lucida Sans Unicode" w:cs="Lucida Sans Unicode"/>
          <w:sz w:val="18"/>
          <w:szCs w:val="18"/>
        </w:rPr>
        <w:t>ny</w:t>
      </w:r>
      <w:r w:rsidRPr="00FB0DE4">
        <w:rPr>
          <w:rFonts w:ascii="Lucida Sans Unicode" w:hAnsi="Lucida Sans Unicode" w:cs="Lucida Sans Unicode"/>
          <w:sz w:val="18"/>
          <w:szCs w:val="18"/>
        </w:rPr>
        <w:t xml:space="preserve"> redundancy payment</w:t>
      </w:r>
      <w:r w:rsidR="00680CAB" w:rsidRPr="00FB0DE4">
        <w:rPr>
          <w:rFonts w:ascii="Lucida Sans Unicode" w:hAnsi="Lucida Sans Unicode" w:cs="Lucida Sans Unicode"/>
          <w:sz w:val="18"/>
          <w:szCs w:val="18"/>
        </w:rPr>
        <w:t xml:space="preserve"> or [DETAIL ANY OTHER PAYMENTS THAT MIGHT NOT APPLY E. G ACCRUED BUT UNTAKEN HOLIDAY</w:t>
      </w:r>
      <w:r w:rsidRPr="00FB0DE4">
        <w:rPr>
          <w:rFonts w:ascii="Lucida Sans Unicode" w:hAnsi="Lucida Sans Unicode" w:cs="Lucida Sans Unicode"/>
          <w:sz w:val="18"/>
          <w:szCs w:val="18"/>
        </w:rPr>
        <w:t>.]</w:t>
      </w:r>
    </w:p>
    <w:p w:rsidR="00823C8D" w:rsidRPr="00FB0DE4" w:rsidRDefault="00823C8D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823C8D" w:rsidRDefault="005A7C1C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Your schedule of termination payments is as follows:</w:t>
      </w:r>
    </w:p>
    <w:p w:rsidR="00E7261F" w:rsidRPr="00FB0DE4" w:rsidRDefault="00E7261F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823C8D" w:rsidRPr="00FB0DE4" w:rsidRDefault="005A7C1C" w:rsidP="00590073">
      <w:pPr>
        <w:numPr>
          <w:ilvl w:val="0"/>
          <w:numId w:val="14"/>
        </w:num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Statutory redundancy payment</w:t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823C8D" w:rsidRPr="00FB0DE4">
        <w:rPr>
          <w:rFonts w:ascii="Lucida Sans Unicode" w:hAnsi="Lucida Sans Unicode" w:cs="Lucida Sans Unicode"/>
          <w:sz w:val="18"/>
          <w:szCs w:val="18"/>
        </w:rPr>
        <w:t>[based on age [</w:t>
      </w:r>
      <w:r w:rsidR="00823C8D" w:rsidRPr="00E7261F">
        <w:rPr>
          <w:rFonts w:ascii="Lucida Sans Unicode" w:hAnsi="Lucida Sans Unicode" w:cs="Lucida Sans Unicode"/>
          <w:caps/>
          <w:sz w:val="18"/>
          <w:szCs w:val="18"/>
        </w:rPr>
        <w:t>years</w:t>
      </w:r>
      <w:r w:rsidR="00823C8D" w:rsidRPr="00FB0DE4">
        <w:rPr>
          <w:rFonts w:ascii="Lucida Sans Unicode" w:hAnsi="Lucida Sans Unicode" w:cs="Lucida Sans Unicode"/>
          <w:sz w:val="18"/>
          <w:szCs w:val="18"/>
        </w:rPr>
        <w:t>] &amp; service [</w:t>
      </w:r>
      <w:r w:rsidR="00823C8D" w:rsidRPr="00E7261F">
        <w:rPr>
          <w:rFonts w:ascii="Lucida Sans Unicode" w:hAnsi="Lucida Sans Unicode" w:cs="Lucida Sans Unicode"/>
          <w:caps/>
          <w:sz w:val="18"/>
          <w:szCs w:val="18"/>
        </w:rPr>
        <w:t>years</w:t>
      </w:r>
      <w:r w:rsidR="00823C8D" w:rsidRPr="00FB0DE4">
        <w:rPr>
          <w:rFonts w:ascii="Lucida Sans Unicode" w:hAnsi="Lucida Sans Unicode" w:cs="Lucida Sans Unicode"/>
          <w:sz w:val="18"/>
          <w:szCs w:val="18"/>
        </w:rPr>
        <w:t xml:space="preserve">] = x weeks x £pay] </w:t>
      </w:r>
      <w:r w:rsidR="00823C8D" w:rsidRPr="00FB0DE4">
        <w:rPr>
          <w:rFonts w:ascii="Lucida Sans Unicode" w:hAnsi="Lucida Sans Unicode" w:cs="Lucida Sans Unicode"/>
          <w:sz w:val="18"/>
          <w:szCs w:val="18"/>
        </w:rPr>
        <w:tab/>
      </w:r>
      <w:r w:rsidR="00823C8D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823C8D" w:rsidRPr="00FB0DE4">
        <w:rPr>
          <w:rFonts w:ascii="Lucida Sans Unicode" w:hAnsi="Lucida Sans Unicode" w:cs="Lucida Sans Unicode"/>
          <w:sz w:val="18"/>
          <w:szCs w:val="18"/>
        </w:rPr>
        <w:t>[£</w:t>
      </w:r>
      <w:r w:rsidR="00823C8D" w:rsidRPr="00E7261F">
        <w:rPr>
          <w:rFonts w:ascii="Lucida Sans Unicode" w:hAnsi="Lucida Sans Unicode" w:cs="Lucida Sans Unicode"/>
          <w:caps/>
          <w:sz w:val="18"/>
          <w:szCs w:val="18"/>
        </w:rPr>
        <w:t>tota</w:t>
      </w:r>
      <w:r w:rsidR="00823C8D" w:rsidRPr="00FB0DE4">
        <w:rPr>
          <w:rFonts w:ascii="Lucida Sans Unicode" w:hAnsi="Lucida Sans Unicode" w:cs="Lucida Sans Unicode"/>
          <w:sz w:val="18"/>
          <w:szCs w:val="18"/>
        </w:rPr>
        <w:t>l]</w:t>
      </w:r>
    </w:p>
    <w:p w:rsidR="00823C8D" w:rsidRPr="00FB0DE4" w:rsidRDefault="00823C8D" w:rsidP="00590073">
      <w:pPr>
        <w:numPr>
          <w:ilvl w:val="0"/>
          <w:numId w:val="14"/>
        </w:num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Company redundancy payment [</w:t>
      </w:r>
      <w:r w:rsidRPr="00E7261F">
        <w:rPr>
          <w:rFonts w:ascii="Lucida Sans Unicode" w:hAnsi="Lucida Sans Unicode" w:cs="Lucida Sans Unicode"/>
          <w:caps/>
          <w:sz w:val="18"/>
          <w:szCs w:val="18"/>
        </w:rPr>
        <w:t>include calculation</w:t>
      </w:r>
      <w:r w:rsidRPr="00FB0DE4">
        <w:rPr>
          <w:rFonts w:ascii="Lucida Sans Unicode" w:hAnsi="Lucida Sans Unicode" w:cs="Lucida Sans Unicode"/>
          <w:sz w:val="18"/>
          <w:szCs w:val="18"/>
        </w:rPr>
        <w:t>]</w:t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="00E7261F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>[£</w:t>
      </w:r>
      <w:r w:rsidRPr="00E7261F">
        <w:rPr>
          <w:rFonts w:ascii="Lucida Sans Unicode" w:hAnsi="Lucida Sans Unicode" w:cs="Lucida Sans Unicode"/>
          <w:caps/>
          <w:sz w:val="18"/>
          <w:szCs w:val="18"/>
        </w:rPr>
        <w:t>tota</w:t>
      </w:r>
      <w:r w:rsidRPr="00FB0DE4">
        <w:rPr>
          <w:rFonts w:ascii="Lucida Sans Unicode" w:hAnsi="Lucida Sans Unicode" w:cs="Lucida Sans Unicode"/>
          <w:sz w:val="18"/>
          <w:szCs w:val="18"/>
        </w:rPr>
        <w:t>l]</w:t>
      </w:r>
    </w:p>
    <w:p w:rsidR="00590073" w:rsidRPr="00FB0DE4" w:rsidRDefault="00823C8D" w:rsidP="00590073">
      <w:pPr>
        <w:numPr>
          <w:ilvl w:val="0"/>
          <w:numId w:val="14"/>
        </w:num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Payment in Lieu of Notice [x weeks</w:t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>/months</w:t>
      </w:r>
      <w:r w:rsidRPr="00FB0DE4">
        <w:rPr>
          <w:rFonts w:ascii="Lucida Sans Unicode" w:hAnsi="Lucida Sans Unicode" w:cs="Lucida Sans Unicode"/>
          <w:sz w:val="18"/>
          <w:szCs w:val="18"/>
        </w:rPr>
        <w:t>]</w:t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>[£</w:t>
      </w:r>
      <w:r w:rsidR="00590073" w:rsidRPr="00E7261F">
        <w:rPr>
          <w:rFonts w:ascii="Lucida Sans Unicode" w:hAnsi="Lucida Sans Unicode" w:cs="Lucida Sans Unicode"/>
          <w:caps/>
          <w:sz w:val="18"/>
          <w:szCs w:val="18"/>
        </w:rPr>
        <w:t>total</w:t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>]</w:t>
      </w:r>
    </w:p>
    <w:p w:rsidR="00590073" w:rsidRPr="00FB0DE4" w:rsidRDefault="00590073" w:rsidP="00590073">
      <w:pPr>
        <w:numPr>
          <w:ilvl w:val="0"/>
          <w:numId w:val="14"/>
        </w:num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Accrued but untaken holiday pay [x days]</w:t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  <w:t>[£</w:t>
      </w:r>
      <w:r w:rsidRPr="00E7261F">
        <w:rPr>
          <w:rFonts w:ascii="Lucida Sans Unicode" w:hAnsi="Lucida Sans Unicode" w:cs="Lucida Sans Unicode"/>
          <w:caps/>
          <w:sz w:val="18"/>
          <w:szCs w:val="18"/>
        </w:rPr>
        <w:t>tota</w:t>
      </w:r>
      <w:r w:rsidRPr="00FB0DE4">
        <w:rPr>
          <w:rFonts w:ascii="Lucida Sans Unicode" w:hAnsi="Lucida Sans Unicode" w:cs="Lucida Sans Unicode"/>
          <w:sz w:val="18"/>
          <w:szCs w:val="18"/>
        </w:rPr>
        <w:t>l]</w:t>
      </w:r>
    </w:p>
    <w:p w:rsidR="00590073" w:rsidRPr="00FB0DE4" w:rsidRDefault="00590073" w:rsidP="00590073">
      <w:pPr>
        <w:numPr>
          <w:ilvl w:val="0"/>
          <w:numId w:val="14"/>
        </w:num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Other</w:t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  <w:t>[£</w:t>
      </w:r>
      <w:r w:rsidRPr="00E7261F">
        <w:rPr>
          <w:rFonts w:ascii="Lucida Sans Unicode" w:hAnsi="Lucida Sans Unicode" w:cs="Lucida Sans Unicode"/>
          <w:caps/>
          <w:sz w:val="18"/>
          <w:szCs w:val="18"/>
        </w:rPr>
        <w:t>total</w:t>
      </w:r>
      <w:r w:rsidRPr="00FB0DE4">
        <w:rPr>
          <w:rFonts w:ascii="Lucida Sans Unicode" w:hAnsi="Lucida Sans Unicode" w:cs="Lucida Sans Unicode"/>
          <w:sz w:val="18"/>
          <w:szCs w:val="18"/>
        </w:rPr>
        <w:t>]</w:t>
      </w:r>
    </w:p>
    <w:p w:rsidR="00590073" w:rsidRPr="00FB0DE4" w:rsidRDefault="00823C8D" w:rsidP="00590073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ab/>
        <w:t xml:space="preserve">  [£</w:t>
      </w:r>
      <w:r w:rsidR="00590073" w:rsidRPr="00E7261F">
        <w:rPr>
          <w:rFonts w:ascii="Lucida Sans Unicode" w:hAnsi="Lucida Sans Unicode" w:cs="Lucida Sans Unicode"/>
          <w:caps/>
          <w:sz w:val="18"/>
          <w:szCs w:val="18"/>
        </w:rPr>
        <w:t>overall total</w:t>
      </w:r>
      <w:r w:rsidR="00590073" w:rsidRPr="00FB0DE4">
        <w:rPr>
          <w:rFonts w:ascii="Lucida Sans Unicode" w:hAnsi="Lucida Sans Unicode" w:cs="Lucida Sans Unicode"/>
          <w:sz w:val="18"/>
          <w:szCs w:val="18"/>
        </w:rPr>
        <w:t>]</w:t>
      </w:r>
    </w:p>
    <w:p w:rsidR="00590073" w:rsidRPr="00FB0DE4" w:rsidRDefault="00590073" w:rsidP="00590073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680CAB" w:rsidRPr="00FB0DE4" w:rsidRDefault="00680CAB" w:rsidP="00590073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 xml:space="preserve">Your termination payment will be made to you [EXPLAIN WHEN AND HOW IT WILL BE PAID] </w:t>
      </w:r>
    </w:p>
    <w:p w:rsidR="00680CAB" w:rsidRPr="00FB0DE4" w:rsidRDefault="00680CAB" w:rsidP="00590073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823C8D" w:rsidRPr="00FB0DE4" w:rsidRDefault="00D020D5" w:rsidP="00590073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Y</w:t>
      </w:r>
      <w:r w:rsidR="006243FF" w:rsidRPr="00FB0DE4">
        <w:rPr>
          <w:rFonts w:ascii="Lucida Sans Unicode" w:hAnsi="Lucida Sans Unicode" w:cs="Lucida Sans Unicode"/>
          <w:sz w:val="18"/>
          <w:szCs w:val="18"/>
        </w:rPr>
        <w:t>ou have the right of appeal against your redundancy and you can exercise this by writing to [insert name] within [5] working days outlining your reasons for</w:t>
      </w:r>
      <w:r w:rsidR="00FB0DE4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6243FF" w:rsidRPr="00FB0DE4">
        <w:rPr>
          <w:rFonts w:ascii="Lucida Sans Unicode" w:hAnsi="Lucida Sans Unicode" w:cs="Lucida Sans Unicode"/>
          <w:sz w:val="18"/>
          <w:szCs w:val="18"/>
        </w:rPr>
        <w:t>doing so.</w:t>
      </w:r>
    </w:p>
    <w:p w:rsidR="00823C8D" w:rsidRPr="00FB0DE4" w:rsidRDefault="00823C8D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823C8D" w:rsidRPr="00FB0DE4" w:rsidRDefault="00D020D5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I would like to take this opportunity to thank you for your service to the Company and to wish you well in your future plans.</w:t>
      </w:r>
    </w:p>
    <w:p w:rsidR="00823C8D" w:rsidRPr="00FB0DE4" w:rsidRDefault="00823C8D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823C8D" w:rsidRPr="00FB0DE4" w:rsidRDefault="00AF7AD0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Yours sincerely</w:t>
      </w:r>
    </w:p>
    <w:p w:rsidR="00823C8D" w:rsidRPr="00FB0DE4" w:rsidRDefault="00823C8D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E7261F" w:rsidRDefault="00AF7AD0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[NAME]</w:t>
      </w:r>
    </w:p>
    <w:p w:rsidR="00550E01" w:rsidRPr="00FB0DE4" w:rsidRDefault="00AF7AD0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lastRenderedPageBreak/>
        <w:t>[DEPARTMENT]</w:t>
      </w:r>
    </w:p>
    <w:p w:rsidR="00680CAB" w:rsidRPr="00FB0DE4" w:rsidRDefault="00680CAB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:rsidR="00680CAB" w:rsidRPr="00FB0DE4" w:rsidRDefault="00680CAB" w:rsidP="00823C8D">
      <w:pPr>
        <w:spacing w:line="240" w:lineRule="auto"/>
        <w:rPr>
          <w:rFonts w:ascii="Lucida Sans Unicode" w:hAnsi="Lucida Sans Unicode" w:cs="Lucida Sans Unicode"/>
          <w:sz w:val="18"/>
          <w:szCs w:val="18"/>
        </w:rPr>
      </w:pPr>
      <w:r w:rsidRPr="00FB0DE4">
        <w:rPr>
          <w:rFonts w:ascii="Lucida Sans Unicode" w:hAnsi="Lucida Sans Unicode" w:cs="Lucida Sans Unicode"/>
          <w:sz w:val="18"/>
          <w:szCs w:val="18"/>
        </w:rPr>
        <w:t>*delete as appropriate</w:t>
      </w:r>
    </w:p>
    <w:sectPr w:rsidR="00680CAB" w:rsidRPr="00FB0DE4" w:rsidSect="00386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08" w:rsidRDefault="002C0B08">
      <w:r>
        <w:separator/>
      </w:r>
    </w:p>
  </w:endnote>
  <w:endnote w:type="continuationSeparator" w:id="0">
    <w:p w:rsidR="002C0B08" w:rsidRDefault="002C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8D" w:rsidRDefault="00823C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8D" w:rsidRDefault="00823C8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1032B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8D" w:rsidRDefault="00823C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08" w:rsidRDefault="002C0B08">
      <w:r>
        <w:separator/>
      </w:r>
    </w:p>
  </w:footnote>
  <w:footnote w:type="continuationSeparator" w:id="0">
    <w:p w:rsidR="002C0B08" w:rsidRDefault="002C0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8D" w:rsidRDefault="00823C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8D" w:rsidRDefault="00823C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8D" w:rsidRDefault="00823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5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7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8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645261"/>
    <w:multiLevelType w:val="hybridMultilevel"/>
    <w:tmpl w:val="2FF06004"/>
    <w:lvl w:ilvl="0" w:tplc="9DA41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>
    <w:nsid w:val="6A14466B"/>
    <w:multiLevelType w:val="hybridMultilevel"/>
    <w:tmpl w:val="5054130E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3"/>
  </w:num>
  <w:num w:numId="5">
    <w:abstractNumId w:val="6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 w:cryptProviderType="rsaFull" w:cryptAlgorithmClass="hash" w:cryptAlgorithmType="typeAny" w:cryptAlgorithmSid="4" w:cryptSpinCount="100000" w:hash="ths8emZSjtwm8jkXd8/m+jaUv+Q=" w:salt="2LJ7fuvM1m/FZSa2oA3iTw=="/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20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AB3"/>
    <w:rsid w:val="001032B5"/>
    <w:rsid w:val="001A3017"/>
    <w:rsid w:val="00200681"/>
    <w:rsid w:val="002C0B08"/>
    <w:rsid w:val="00303785"/>
    <w:rsid w:val="00372E0A"/>
    <w:rsid w:val="00386AB3"/>
    <w:rsid w:val="003D0281"/>
    <w:rsid w:val="00550E01"/>
    <w:rsid w:val="00590073"/>
    <w:rsid w:val="005A7C1C"/>
    <w:rsid w:val="005F6CC6"/>
    <w:rsid w:val="006243FF"/>
    <w:rsid w:val="00680CAB"/>
    <w:rsid w:val="00816200"/>
    <w:rsid w:val="00823C8D"/>
    <w:rsid w:val="0084598E"/>
    <w:rsid w:val="00852EE0"/>
    <w:rsid w:val="00861490"/>
    <w:rsid w:val="008A4273"/>
    <w:rsid w:val="00A341EA"/>
    <w:rsid w:val="00AF7AD0"/>
    <w:rsid w:val="00B463EB"/>
    <w:rsid w:val="00C70ABB"/>
    <w:rsid w:val="00D020D5"/>
    <w:rsid w:val="00D473C7"/>
    <w:rsid w:val="00DF4519"/>
    <w:rsid w:val="00E7261F"/>
    <w:rsid w:val="00FB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practicallaw.com/plc/da"/>
  <w:attachedSchema w:val="http://www.w3.org/1999/xlink"/>
  <w:attachedSchema w:val="http://schemas.microsoft.com/office/word/2003/wordml/sp2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AB3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386AB3"/>
    <w:pPr>
      <w:keepNext/>
      <w:numPr>
        <w:numId w:val="4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386AB3"/>
    <w:pPr>
      <w:numPr>
        <w:ilvl w:val="1"/>
        <w:numId w:val="4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386AB3"/>
    <w:pPr>
      <w:numPr>
        <w:ilvl w:val="2"/>
        <w:numId w:val="4"/>
      </w:numPr>
      <w:spacing w:after="120"/>
      <w:outlineLvl w:val="2"/>
    </w:pPr>
  </w:style>
  <w:style w:type="paragraph" w:styleId="Heading4">
    <w:name w:val="heading 4"/>
    <w:basedOn w:val="Normal"/>
    <w:qFormat/>
    <w:rsid w:val="00386AB3"/>
    <w:pPr>
      <w:numPr>
        <w:ilvl w:val="3"/>
        <w:numId w:val="4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386AB3"/>
    <w:pPr>
      <w:numPr>
        <w:ilvl w:val="4"/>
        <w:numId w:val="4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386AB3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386AB3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386AB3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clause">
    <w:name w:val="Body  clause"/>
    <w:basedOn w:val="Normal"/>
    <w:next w:val="Heading1"/>
    <w:rsid w:val="00386AB3"/>
    <w:pPr>
      <w:spacing w:before="120" w:after="120"/>
      <w:ind w:left="720"/>
    </w:pPr>
  </w:style>
  <w:style w:type="paragraph" w:customStyle="1" w:styleId="Bodysubclause">
    <w:name w:val="Body  sub clause"/>
    <w:basedOn w:val="Normal"/>
    <w:rsid w:val="00386AB3"/>
    <w:pPr>
      <w:spacing w:before="240" w:after="120"/>
      <w:ind w:left="720"/>
    </w:pPr>
  </w:style>
  <w:style w:type="paragraph" w:customStyle="1" w:styleId="Bodypara">
    <w:name w:val="Body para"/>
    <w:basedOn w:val="Normal"/>
    <w:rsid w:val="00386AB3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386AB3"/>
    <w:pPr>
      <w:spacing w:after="120"/>
      <w:ind w:left="2268"/>
    </w:pPr>
  </w:style>
  <w:style w:type="paragraph" w:customStyle="1" w:styleId="Definitions">
    <w:name w:val="Definitions"/>
    <w:basedOn w:val="Normal"/>
    <w:rsid w:val="00386AB3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386AB3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386AB3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386AB3"/>
  </w:style>
  <w:style w:type="paragraph" w:customStyle="1" w:styleId="Schmainhead">
    <w:name w:val="Sch   main head"/>
    <w:basedOn w:val="Normal"/>
    <w:next w:val="Normal"/>
    <w:autoRedefine/>
    <w:rsid w:val="00386AB3"/>
    <w:pPr>
      <w:keepNext/>
      <w:pageBreakBefore/>
      <w:numPr>
        <w:numId w:val="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386AB3"/>
    <w:pPr>
      <w:keepNext/>
      <w:numPr>
        <w:numId w:val="8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386AB3"/>
    <w:pPr>
      <w:numPr>
        <w:numId w:val="5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386AB3"/>
    <w:pPr>
      <w:numPr>
        <w:ilvl w:val="1"/>
        <w:numId w:val="5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386AB3"/>
    <w:pPr>
      <w:numPr>
        <w:ilvl w:val="2"/>
        <w:numId w:val="5"/>
      </w:numPr>
      <w:spacing w:after="120"/>
    </w:pPr>
  </w:style>
  <w:style w:type="paragraph" w:customStyle="1" w:styleId="Sch1stylesubpara">
    <w:name w:val="Sch (1style) sub para"/>
    <w:basedOn w:val="Heading4"/>
    <w:rsid w:val="00386AB3"/>
    <w:pPr>
      <w:numPr>
        <w:numId w:val="5"/>
      </w:numPr>
    </w:pPr>
  </w:style>
  <w:style w:type="paragraph" w:customStyle="1" w:styleId="Sch2style1">
    <w:name w:val="Sch (2style)  1"/>
    <w:basedOn w:val="Normal"/>
    <w:rsid w:val="00386AB3"/>
    <w:pPr>
      <w:numPr>
        <w:numId w:val="1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386AB3"/>
    <w:pPr>
      <w:numPr>
        <w:ilvl w:val="1"/>
        <w:numId w:val="1"/>
      </w:numPr>
      <w:spacing w:after="120" w:line="300" w:lineRule="exact"/>
    </w:pPr>
  </w:style>
  <w:style w:type="paragraph" w:customStyle="1" w:styleId="Sch2stylei">
    <w:name w:val="Sch (2style) (i)"/>
    <w:basedOn w:val="Heading4"/>
    <w:rsid w:val="00386AB3"/>
    <w:pPr>
      <w:numPr>
        <w:ilvl w:val="2"/>
        <w:numId w:val="1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386AB3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386AB3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386AB3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basedOn w:val="DefaultParagraphFont"/>
    <w:rsid w:val="00386AB3"/>
    <w:rPr>
      <w:color w:val="0000FF"/>
      <w:u w:val="single"/>
    </w:rPr>
  </w:style>
  <w:style w:type="character" w:styleId="FollowedHyperlink">
    <w:name w:val="FollowedHyperlink"/>
    <w:basedOn w:val="DefaultParagraphFont"/>
    <w:rsid w:val="00386AB3"/>
    <w:rPr>
      <w:color w:val="800080"/>
      <w:u w:val="single"/>
    </w:rPr>
  </w:style>
  <w:style w:type="paragraph" w:customStyle="1" w:styleId="1Parties">
    <w:name w:val="(1) Parties"/>
    <w:basedOn w:val="Normal"/>
    <w:rsid w:val="00386AB3"/>
    <w:pPr>
      <w:numPr>
        <w:numId w:val="2"/>
      </w:numPr>
      <w:spacing w:before="120" w:after="120"/>
    </w:pPr>
  </w:style>
  <w:style w:type="paragraph" w:customStyle="1" w:styleId="ABackground">
    <w:name w:val="(A) Background"/>
    <w:basedOn w:val="Normal"/>
    <w:rsid w:val="00386AB3"/>
    <w:pPr>
      <w:numPr>
        <w:numId w:val="3"/>
      </w:numPr>
      <w:spacing w:before="120" w:after="120"/>
    </w:pPr>
  </w:style>
  <w:style w:type="character" w:customStyle="1" w:styleId="Def">
    <w:name w:val="Def"/>
    <w:basedOn w:val="DefaultParagraphFont"/>
    <w:rsid w:val="00386AB3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386AB3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386AB3"/>
    <w:pPr>
      <w:numPr>
        <w:ilvl w:val="1"/>
        <w:numId w:val="2"/>
      </w:numPr>
    </w:pPr>
  </w:style>
  <w:style w:type="paragraph" w:customStyle="1" w:styleId="XExecution">
    <w:name w:val="X Execution"/>
    <w:basedOn w:val="Normal"/>
    <w:rsid w:val="00386AB3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386AB3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386AB3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386AB3"/>
    <w:pPr>
      <w:jc w:val="center"/>
    </w:pPr>
  </w:style>
  <w:style w:type="character" w:customStyle="1" w:styleId="Defterm">
    <w:name w:val="Defterm"/>
    <w:basedOn w:val="DefaultParagraphFont"/>
    <w:rsid w:val="00386AB3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386AB3"/>
    <w:pPr>
      <w:pageBreakBefore/>
    </w:pPr>
  </w:style>
  <w:style w:type="paragraph" w:customStyle="1" w:styleId="FrontInformation">
    <w:name w:val="FrontInformation"/>
    <w:autoRedefine/>
    <w:rsid w:val="00386AB3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386AB3"/>
  </w:style>
  <w:style w:type="character" w:customStyle="1" w:styleId="smallcaps">
    <w:name w:val="smallcaps"/>
    <w:rsid w:val="00386AB3"/>
    <w:rPr>
      <w:b/>
      <w:smallCaps/>
    </w:rPr>
  </w:style>
  <w:style w:type="paragraph" w:customStyle="1" w:styleId="Schmainheadinc">
    <w:name w:val="Sch   main head inc"/>
    <w:basedOn w:val="Normal"/>
    <w:rsid w:val="00386AB3"/>
    <w:pPr>
      <w:numPr>
        <w:numId w:val="11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386AB3"/>
    <w:pPr>
      <w:pageBreakBefore/>
      <w:numPr>
        <w:numId w:val="9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386AB3"/>
    <w:pPr>
      <w:numPr>
        <w:numId w:val="10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386AB3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386AB3"/>
    <w:pPr>
      <w:pageBreakBefore/>
      <w:numPr>
        <w:numId w:val="12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386AB3"/>
    <w:pPr>
      <w:pageBreakBefore/>
      <w:numPr>
        <w:numId w:val="13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386AB3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386AB3"/>
    <w:rPr>
      <w:sz w:val="28"/>
    </w:rPr>
  </w:style>
  <w:style w:type="paragraph" w:customStyle="1" w:styleId="Headingreg">
    <w:name w:val="Heading reg"/>
    <w:basedOn w:val="Heading1"/>
    <w:next w:val="Normal"/>
    <w:rsid w:val="00386AB3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386AB3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386AB3"/>
    <w:pPr>
      <w:numPr>
        <w:ilvl w:val="1"/>
        <w:numId w:val="3"/>
      </w:numPr>
    </w:pPr>
  </w:style>
  <w:style w:type="paragraph" w:customStyle="1" w:styleId="NormalSpaced">
    <w:name w:val="NormalSpaced"/>
    <w:basedOn w:val="Normal"/>
    <w:next w:val="Normal"/>
    <w:rsid w:val="00386AB3"/>
    <w:pPr>
      <w:spacing w:after="240"/>
    </w:pPr>
  </w:style>
  <w:style w:type="paragraph" w:customStyle="1" w:styleId="Bullet">
    <w:name w:val="Bullet"/>
    <w:basedOn w:val="Normal"/>
    <w:rsid w:val="00386AB3"/>
    <w:pPr>
      <w:numPr>
        <w:numId w:val="7"/>
      </w:numPr>
      <w:spacing w:after="240"/>
      <w:ind w:left="0" w:firstLine="0"/>
    </w:pPr>
  </w:style>
  <w:style w:type="paragraph" w:customStyle="1" w:styleId="Bullet2">
    <w:name w:val="Bullet2"/>
    <w:basedOn w:val="Normal"/>
    <w:rsid w:val="00386AB3"/>
    <w:pPr>
      <w:tabs>
        <w:tab w:val="num" w:pos="720"/>
      </w:tabs>
      <w:spacing w:before="240" w:after="120"/>
      <w:ind w:left="720" w:hanging="360"/>
    </w:pPr>
  </w:style>
  <w:style w:type="paragraph" w:customStyle="1" w:styleId="Bullet3">
    <w:name w:val="Bullet3"/>
    <w:basedOn w:val="Normal"/>
    <w:rsid w:val="00386AB3"/>
    <w:pPr>
      <w:tabs>
        <w:tab w:val="num" w:pos="720"/>
      </w:tabs>
      <w:spacing w:after="240"/>
    </w:pPr>
  </w:style>
  <w:style w:type="paragraph" w:customStyle="1" w:styleId="NormalCell">
    <w:name w:val="NormalCell"/>
    <w:basedOn w:val="Normal"/>
    <w:rsid w:val="00386AB3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386AB3"/>
    <w:rPr>
      <w:sz w:val="18"/>
    </w:rPr>
  </w:style>
  <w:style w:type="paragraph" w:customStyle="1" w:styleId="BulletSmall">
    <w:name w:val="Bullet Small"/>
    <w:basedOn w:val="Bullet"/>
    <w:rsid w:val="00386AB3"/>
    <w:rPr>
      <w:sz w:val="18"/>
    </w:rPr>
  </w:style>
  <w:style w:type="paragraph" w:styleId="BalloonText">
    <w:name w:val="Balloon Text"/>
    <w:basedOn w:val="Normal"/>
    <w:semiHidden/>
    <w:rsid w:val="00680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5B45FA3E.dotm</Template>
  <TotalTime>0</TotalTime>
  <Pages>2</Pages>
  <Words>244</Words>
  <Characters>1272</Characters>
  <Application>Microsoft Office Word</Application>
  <DocSecurity>6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Letter - Volunteer</vt:lpstr>
    </vt:vector>
  </TitlesOfParts>
  <Company>Practical Law Company Ltd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Letter - Volunteer</dc:title>
  <dc:subject/>
  <dc:creator>Jenny Owens</dc:creator>
  <cp:keywords/>
  <dc:description/>
  <cp:lastModifiedBy>Chris Stewart</cp:lastModifiedBy>
  <cp:revision>2</cp:revision>
  <dcterms:created xsi:type="dcterms:W3CDTF">2017-07-13T14:44:00Z</dcterms:created>
  <dcterms:modified xsi:type="dcterms:W3CDTF">2017-07-13T14:44:00Z</dcterms:modified>
</cp:coreProperties>
</file>